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45DBF" w:rsidRDefault="00C762B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4A0B" w:rsidRPr="00B45DBF" w:rsidRDefault="00114A0B" w:rsidP="00795CD2">
                  <w:pPr>
                    <w:jc w:val="both"/>
                  </w:pPr>
                  <w:r w:rsidRPr="00B45DBF">
                    <w:t xml:space="preserve">Приложение    к ОПОП по направлению </w:t>
                  </w:r>
                  <w:r w:rsidR="00911FDB" w:rsidRPr="00B45DBF">
                    <w:t xml:space="preserve">подготовки </w:t>
                  </w:r>
                  <w:r w:rsidR="00911FDB" w:rsidRPr="00911FDB">
                    <w:rPr>
                      <w:rFonts w:eastAsia="Courier New"/>
                      <w:b/>
                      <w:lang w:bidi="ru-RU"/>
                    </w:rPr>
                    <w:t>45.03.01</w:t>
                  </w:r>
                  <w:r w:rsidRPr="00911FDB">
                    <w:rPr>
                      <w:rFonts w:eastAsia="Courier New"/>
                      <w:b/>
                      <w:lang w:bidi="ru-RU"/>
                    </w:rPr>
                    <w:t xml:space="preserve"> Филология</w:t>
                  </w:r>
                  <w:r w:rsidRPr="00B45DBF">
                    <w:t>(уровень бакалавриата), Направленность (профиль) программы «</w:t>
                  </w:r>
                  <w:r w:rsidRPr="00911FDB">
                    <w:rPr>
                      <w:b/>
                    </w:rPr>
                    <w:t>Зарубежная филология (английский язык и литература)»</w:t>
                  </w:r>
                  <w:r w:rsidRPr="00B45DBF">
                    <w:t xml:space="preserve">, </w:t>
                  </w:r>
                  <w:r w:rsidR="005E1E39" w:rsidRPr="005E1E39">
                    <w:t xml:space="preserve">утв. приказом ректора ОмГА от </w:t>
                  </w:r>
                  <w:r w:rsidR="00207476" w:rsidRPr="00AB1406">
                    <w:rPr>
                      <w:color w:val="000000"/>
                      <w:sz w:val="22"/>
                      <w:szCs w:val="22"/>
                    </w:rPr>
                    <w:t>25.03.2024 №34.</w:t>
                  </w:r>
                </w:p>
                <w:p w:rsidR="00114A0B" w:rsidRPr="00B45DBF" w:rsidRDefault="00114A0B" w:rsidP="00D1753D">
                  <w:pPr>
                    <w:jc w:val="both"/>
                  </w:pPr>
                </w:p>
                <w:p w:rsidR="00114A0B" w:rsidRPr="00B45DBF" w:rsidRDefault="00114A0B" w:rsidP="00D1753D">
                  <w:pPr>
                    <w:jc w:val="both"/>
                  </w:pP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911FDB" w:rsidRDefault="00D1753D" w:rsidP="00D1753D">
      <w:pPr>
        <w:widowControl/>
        <w:autoSpaceDE/>
        <w:adjustRightInd/>
        <w:ind w:left="5670"/>
        <w:rPr>
          <w:rFonts w:eastAsia="Courier New"/>
          <w:b/>
          <w:bCs/>
          <w:sz w:val="28"/>
          <w:szCs w:val="24"/>
        </w:rPr>
      </w:pPr>
    </w:p>
    <w:p w:rsidR="00C94464" w:rsidRPr="00911FDB" w:rsidRDefault="00C94464" w:rsidP="00C94464">
      <w:pPr>
        <w:autoSpaceDE/>
        <w:adjustRightInd/>
        <w:ind w:right="1"/>
        <w:contextualSpacing/>
        <w:jc w:val="center"/>
        <w:rPr>
          <w:rFonts w:eastAsia="Courier New"/>
          <w:noProof/>
          <w:sz w:val="28"/>
          <w:szCs w:val="24"/>
          <w:lang w:bidi="ru-RU"/>
        </w:rPr>
      </w:pPr>
      <w:r w:rsidRPr="00911FDB">
        <w:rPr>
          <w:rFonts w:eastAsia="Courier New"/>
          <w:noProof/>
          <w:sz w:val="28"/>
          <w:szCs w:val="24"/>
          <w:lang w:bidi="ru-RU"/>
        </w:rPr>
        <w:t>Частное учреждение образовательная организация высшего образования</w:t>
      </w:r>
    </w:p>
    <w:p w:rsidR="00D1753D" w:rsidRPr="00911FDB" w:rsidRDefault="00E86220" w:rsidP="00C94464">
      <w:pPr>
        <w:autoSpaceDE/>
        <w:adjustRightInd/>
        <w:ind w:right="1"/>
        <w:contextualSpacing/>
        <w:jc w:val="center"/>
        <w:rPr>
          <w:rFonts w:eastAsia="Courier New"/>
          <w:noProof/>
          <w:sz w:val="28"/>
          <w:szCs w:val="24"/>
          <w:lang w:bidi="ru-RU"/>
        </w:rPr>
      </w:pPr>
      <w:r w:rsidRPr="00911FDB">
        <w:rPr>
          <w:rFonts w:eastAsia="Courier New"/>
          <w:noProof/>
          <w:sz w:val="28"/>
          <w:szCs w:val="24"/>
          <w:lang w:bidi="ru-RU"/>
        </w:rPr>
        <w:t>«</w:t>
      </w:r>
      <w:r w:rsidR="00C94464" w:rsidRPr="00911FDB">
        <w:rPr>
          <w:rFonts w:eastAsia="Courier New"/>
          <w:noProof/>
          <w:sz w:val="28"/>
          <w:szCs w:val="24"/>
          <w:lang w:bidi="ru-RU"/>
        </w:rPr>
        <w:t>Омская гуманитарная академия</w:t>
      </w:r>
      <w:r w:rsidRPr="00911FDB">
        <w:rPr>
          <w:rFonts w:eastAsia="Courier New"/>
          <w:noProof/>
          <w:sz w:val="28"/>
          <w:szCs w:val="24"/>
          <w:lang w:bidi="ru-RU"/>
        </w:rPr>
        <w:t>»</w:t>
      </w:r>
    </w:p>
    <w:p w:rsidR="00911FDB" w:rsidRPr="00911FDB" w:rsidRDefault="00911FDB" w:rsidP="00911FDB">
      <w:pPr>
        <w:autoSpaceDE/>
        <w:adjustRightInd/>
        <w:ind w:right="1"/>
        <w:contextualSpacing/>
        <w:jc w:val="center"/>
        <w:rPr>
          <w:rFonts w:eastAsia="Courier New"/>
          <w:noProof/>
          <w:sz w:val="28"/>
          <w:szCs w:val="24"/>
          <w:lang w:bidi="ru-RU"/>
        </w:rPr>
      </w:pPr>
      <w:bookmarkStart w:id="0" w:name="_Hlk105417212"/>
      <w:r w:rsidRPr="00911FDB">
        <w:rPr>
          <w:rFonts w:eastAsia="Courier New"/>
          <w:noProof/>
          <w:sz w:val="28"/>
          <w:szCs w:val="24"/>
          <w:lang w:bidi="ru-RU"/>
        </w:rPr>
        <w:t xml:space="preserve">Кафедра </w:t>
      </w:r>
      <w:bookmarkStart w:id="1" w:name="_Hlk105077921"/>
      <w:bookmarkStart w:id="2" w:name="_Hlk105073049"/>
      <w:r w:rsidRPr="00911FDB">
        <w:rPr>
          <w:rFonts w:eastAsia="Courier New"/>
          <w:noProof/>
          <w:sz w:val="28"/>
          <w:szCs w:val="24"/>
          <w:lang w:bidi="ru-RU"/>
        </w:rPr>
        <w:t>«Политологии, социально-гуманитарных дисциплин и иностранных языков»</w:t>
      </w:r>
      <w:bookmarkEnd w:id="0"/>
      <w:bookmarkEnd w:id="1"/>
      <w:bookmarkEnd w:id="2"/>
    </w:p>
    <w:p w:rsidR="00C94464" w:rsidRPr="00B45DBF" w:rsidRDefault="00C762B7" w:rsidP="00911FDB">
      <w:pPr>
        <w:autoSpaceDE/>
        <w:adjustRightInd/>
        <w:ind w:right="1"/>
        <w:contextualSpacing/>
        <w:rPr>
          <w:rFonts w:eastAsia="Courier New"/>
          <w:noProof/>
          <w:sz w:val="28"/>
          <w:szCs w:val="28"/>
          <w:lang w:bidi="ru-RU"/>
        </w:rPr>
      </w:pPr>
      <w:r>
        <w:rPr>
          <w:rFonts w:eastAsia="Courier New"/>
          <w:b/>
          <w:noProof/>
          <w:sz w:val="24"/>
          <w:szCs w:val="24"/>
        </w:rPr>
        <w:pict>
          <v:shape id="Надпись 2" o:spid="_x0000_s1027" type="#_x0000_t202" style="position:absolute;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4A0B" w:rsidRPr="00B45DBF" w:rsidRDefault="00114A0B" w:rsidP="00C94464">
                  <w:pPr>
                    <w:jc w:val="center"/>
                    <w:rPr>
                      <w:sz w:val="24"/>
                      <w:szCs w:val="24"/>
                    </w:rPr>
                  </w:pPr>
                  <w:r w:rsidRPr="00B45DBF">
                    <w:rPr>
                      <w:sz w:val="24"/>
                      <w:szCs w:val="24"/>
                    </w:rPr>
                    <w:t>УТВЕРЖДАЮ:</w:t>
                  </w:r>
                </w:p>
                <w:p w:rsidR="00114A0B" w:rsidRPr="00B45DBF" w:rsidRDefault="00114A0B" w:rsidP="00C94464">
                  <w:pPr>
                    <w:jc w:val="center"/>
                    <w:rPr>
                      <w:sz w:val="24"/>
                      <w:szCs w:val="24"/>
                    </w:rPr>
                  </w:pPr>
                  <w:r w:rsidRPr="00B45DBF">
                    <w:rPr>
                      <w:sz w:val="24"/>
                      <w:szCs w:val="24"/>
                    </w:rPr>
                    <w:t>Ректор, д.фил.н., профессор</w:t>
                  </w:r>
                </w:p>
                <w:p w:rsidR="00114A0B" w:rsidRPr="00B45DBF" w:rsidRDefault="00114A0B" w:rsidP="00C94464">
                  <w:pPr>
                    <w:jc w:val="center"/>
                    <w:rPr>
                      <w:sz w:val="24"/>
                      <w:szCs w:val="24"/>
                    </w:rPr>
                  </w:pPr>
                </w:p>
                <w:p w:rsidR="00114A0B" w:rsidRPr="00B45DBF" w:rsidRDefault="00114A0B" w:rsidP="00C94464">
                  <w:pPr>
                    <w:jc w:val="center"/>
                    <w:rPr>
                      <w:sz w:val="24"/>
                      <w:szCs w:val="24"/>
                    </w:rPr>
                  </w:pPr>
                  <w:r w:rsidRPr="00B45DBF">
                    <w:rPr>
                      <w:sz w:val="24"/>
                      <w:szCs w:val="24"/>
                    </w:rPr>
                    <w:t>______________А.Э. Еремеев</w:t>
                  </w:r>
                </w:p>
                <w:p w:rsidR="00207476" w:rsidRPr="002C7254" w:rsidRDefault="00207476" w:rsidP="00207476">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114A0B" w:rsidRPr="00B45DBF" w:rsidRDefault="00114A0B" w:rsidP="00911FDB">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C94464" w:rsidRPr="00B45DBF" w:rsidRDefault="00C94464" w:rsidP="00D1753D">
      <w:pPr>
        <w:widowControl/>
        <w:autoSpaceDE/>
        <w:adjustRightInd/>
        <w:jc w:val="center"/>
        <w:rPr>
          <w:sz w:val="24"/>
          <w:szCs w:val="24"/>
          <w:lang w:eastAsia="en-US"/>
        </w:rPr>
      </w:pPr>
    </w:p>
    <w:p w:rsidR="00951F6B" w:rsidRPr="00B45DBF" w:rsidRDefault="00951F6B" w:rsidP="00911FDB">
      <w:pPr>
        <w:suppressAutoHyphens/>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93D5C" w:rsidRPr="00B45DBF">
        <w:rPr>
          <w:rFonts w:eastAsia="Courier New"/>
          <w:b/>
          <w:sz w:val="24"/>
          <w:szCs w:val="24"/>
          <w:lang w:bidi="ru-RU"/>
        </w:rPr>
        <w:t>45.03.01 Филология</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E86220" w:rsidP="00591B36">
      <w:pPr>
        <w:widowControl/>
        <w:suppressAutoHyphens/>
        <w:autoSpaceDE/>
        <w:adjustRightInd/>
        <w:jc w:val="center"/>
        <w:rPr>
          <w:rFonts w:eastAsia="Courier New"/>
          <w:sz w:val="24"/>
          <w:szCs w:val="24"/>
          <w:lang w:bidi="ru-RU"/>
        </w:rPr>
      </w:pPr>
      <w:r w:rsidRPr="00B45DBF">
        <w:rPr>
          <w:rFonts w:eastAsia="Courier New"/>
          <w:b/>
          <w:sz w:val="24"/>
          <w:szCs w:val="24"/>
          <w:lang w:bidi="ru-RU"/>
        </w:rPr>
        <w:t>«</w:t>
      </w:r>
      <w:r w:rsidR="00A93D5C" w:rsidRPr="00B45DBF">
        <w:rPr>
          <w:rFonts w:eastAsia="Courier New"/>
          <w:b/>
          <w:sz w:val="24"/>
          <w:szCs w:val="24"/>
          <w:lang w:bidi="ru-RU"/>
        </w:rPr>
        <w:t>Зарубежная филология (английский язык и литература)</w:t>
      </w:r>
      <w:r w:rsidRPr="00B45DBF">
        <w:rPr>
          <w:rFonts w:eastAsia="Courier New"/>
          <w:b/>
          <w:sz w:val="24"/>
          <w:szCs w:val="24"/>
          <w:lang w:bidi="ru-RU"/>
        </w:rPr>
        <w:t>»</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207476" w:rsidRPr="00793E1B" w:rsidRDefault="00207476" w:rsidP="0020747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07476" w:rsidRDefault="00207476" w:rsidP="00207476">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207476" w:rsidRDefault="00207476" w:rsidP="0020747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207476" w:rsidRDefault="00207476" w:rsidP="00207476">
      <w:pPr>
        <w:suppressAutoHyphens/>
        <w:contextualSpacing/>
        <w:rPr>
          <w:rFonts w:eastAsia="SimSun"/>
          <w:kern w:val="2"/>
          <w:sz w:val="24"/>
          <w:szCs w:val="24"/>
          <w:lang w:eastAsia="hi-IN" w:bidi="hi-IN"/>
        </w:rPr>
      </w:pPr>
    </w:p>
    <w:p w:rsidR="00207476" w:rsidRDefault="00207476" w:rsidP="00207476">
      <w:pPr>
        <w:jc w:val="center"/>
        <w:rPr>
          <w:sz w:val="24"/>
          <w:szCs w:val="24"/>
        </w:rPr>
      </w:pPr>
    </w:p>
    <w:p w:rsidR="00207476" w:rsidRDefault="00207476" w:rsidP="00207476">
      <w:pPr>
        <w:jc w:val="center"/>
        <w:rPr>
          <w:sz w:val="24"/>
          <w:szCs w:val="24"/>
        </w:rPr>
      </w:pPr>
    </w:p>
    <w:p w:rsidR="00207476" w:rsidRDefault="00207476" w:rsidP="00207476">
      <w:pPr>
        <w:jc w:val="center"/>
        <w:rPr>
          <w:sz w:val="24"/>
          <w:szCs w:val="24"/>
        </w:rPr>
      </w:pPr>
    </w:p>
    <w:p w:rsidR="00207476" w:rsidRPr="00BC7FC9" w:rsidRDefault="00207476" w:rsidP="00207476">
      <w:pPr>
        <w:jc w:val="center"/>
        <w:rPr>
          <w:sz w:val="24"/>
          <w:szCs w:val="24"/>
        </w:rPr>
      </w:pPr>
    </w:p>
    <w:p w:rsidR="00207476" w:rsidRDefault="00207476" w:rsidP="00207476">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207476" w:rsidRDefault="00207476" w:rsidP="00207476">
      <w:pPr>
        <w:widowControl/>
        <w:tabs>
          <w:tab w:val="center" w:pos="4677"/>
          <w:tab w:val="left" w:pos="8040"/>
        </w:tabs>
        <w:suppressAutoHyphens/>
        <w:autoSpaceDE/>
        <w:adjustRightInd/>
        <w:rPr>
          <w:color w:val="000000"/>
          <w:sz w:val="24"/>
          <w:szCs w:val="24"/>
        </w:rPr>
      </w:pPr>
    </w:p>
    <w:p w:rsidR="00911FDB" w:rsidRPr="00911FDB" w:rsidRDefault="00911FDB" w:rsidP="00911FDB">
      <w:pPr>
        <w:widowControl/>
        <w:autoSpaceDE/>
        <w:adjustRightInd/>
        <w:jc w:val="center"/>
        <w:rPr>
          <w:sz w:val="24"/>
          <w:szCs w:val="24"/>
        </w:rPr>
      </w:pPr>
    </w:p>
    <w:p w:rsidR="00276E32" w:rsidRDefault="007C277B" w:rsidP="00911FDB">
      <w:pPr>
        <w:widowControl/>
        <w:autoSpaceDE/>
        <w:adjustRightInd/>
        <w:ind w:left="5670"/>
        <w:rPr>
          <w:rFonts w:eastAsia="SimSun"/>
          <w:b/>
          <w:kern w:val="2"/>
          <w:sz w:val="24"/>
          <w:szCs w:val="24"/>
          <w:lang w:eastAsia="hi-IN" w:bidi="hi-IN"/>
        </w:rPr>
      </w:pPr>
      <w:r w:rsidRPr="00B45DBF">
        <w:rPr>
          <w:sz w:val="24"/>
          <w:szCs w:val="24"/>
        </w:rPr>
        <w:br w:type="page"/>
      </w: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911FDB" w:rsidRPr="00911FDB" w:rsidRDefault="000911D1" w:rsidP="00911FDB">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bookmarkStart w:id="7" w:name="_Hlk105065302"/>
      <w:bookmarkStart w:id="8" w:name="_Hlk106892189"/>
      <w:r w:rsidR="00911FDB" w:rsidRPr="00911FDB">
        <w:rPr>
          <w:spacing w:val="-3"/>
          <w:sz w:val="24"/>
          <w:szCs w:val="24"/>
          <w:lang w:eastAsia="en-US"/>
        </w:rPr>
        <w:t>«</w:t>
      </w:r>
      <w:r w:rsidR="00911FDB" w:rsidRPr="00911FDB">
        <w:rPr>
          <w:spacing w:val="-3"/>
          <w:sz w:val="24"/>
          <w:szCs w:val="24"/>
          <w:lang w:eastAsia="en-US" w:bidi="ru-RU"/>
        </w:rPr>
        <w:t>Политологии, социально-гуманитарных дисциплин и иностранных языков</w:t>
      </w:r>
      <w:r w:rsidR="00911FDB" w:rsidRPr="00911FDB">
        <w:rPr>
          <w:spacing w:val="-3"/>
          <w:sz w:val="24"/>
          <w:szCs w:val="24"/>
          <w:lang w:eastAsia="en-US"/>
        </w:rPr>
        <w:t>»</w:t>
      </w:r>
    </w:p>
    <w:bookmarkEnd w:id="7"/>
    <w:bookmarkEnd w:id="8"/>
    <w:p w:rsidR="00207476" w:rsidRDefault="00207476" w:rsidP="00207476">
      <w:pPr>
        <w:widowControl/>
        <w:tabs>
          <w:tab w:val="center" w:pos="4677"/>
          <w:tab w:val="left" w:pos="8040"/>
        </w:tabs>
        <w:suppressAutoHyphens/>
        <w:autoSpaceDE/>
        <w:adjustRightInd/>
        <w:rPr>
          <w:color w:val="000000"/>
          <w:sz w:val="24"/>
          <w:szCs w:val="24"/>
        </w:rPr>
      </w:pPr>
    </w:p>
    <w:p w:rsidR="00207476" w:rsidRDefault="00207476" w:rsidP="00207476">
      <w:pPr>
        <w:widowControl/>
        <w:autoSpaceDE/>
        <w:autoSpaceDN/>
        <w:adjustRightInd/>
        <w:ind w:firstLine="708"/>
        <w:jc w:val="both"/>
        <w:rPr>
          <w:color w:val="000000"/>
          <w:sz w:val="24"/>
          <w:szCs w:val="24"/>
        </w:rPr>
      </w:pPr>
      <w:r>
        <w:rPr>
          <w:color w:val="000000"/>
          <w:sz w:val="24"/>
          <w:szCs w:val="24"/>
        </w:rPr>
        <w:t>Протокол от 22.03.2024 г.  №8</w:t>
      </w:r>
    </w:p>
    <w:p w:rsidR="00207476" w:rsidRPr="002C7254" w:rsidRDefault="00207476" w:rsidP="00207476">
      <w:pPr>
        <w:widowControl/>
        <w:autoSpaceDE/>
        <w:autoSpaceDN/>
        <w:adjustRightInd/>
        <w:ind w:firstLine="708"/>
        <w:jc w:val="both"/>
        <w:rPr>
          <w:spacing w:val="-3"/>
          <w:sz w:val="24"/>
          <w:szCs w:val="24"/>
          <w:lang w:eastAsia="en-US"/>
        </w:rPr>
      </w:pPr>
    </w:p>
    <w:p w:rsidR="000911D1" w:rsidRPr="00B45DBF" w:rsidRDefault="000911D1" w:rsidP="00911FDB">
      <w:pPr>
        <w:widowControl/>
        <w:autoSpaceDE/>
        <w:autoSpaceDN/>
        <w:adjustRightInd/>
        <w:spacing w:line="276" w:lineRule="auto"/>
        <w:jc w:val="both"/>
        <w:rPr>
          <w:spacing w:val="-3"/>
          <w:sz w:val="24"/>
          <w:szCs w:val="24"/>
          <w:lang w:eastAsia="en-US"/>
        </w:rPr>
      </w:pPr>
    </w:p>
    <w:p w:rsidR="005E1E39" w:rsidRPr="00EC4AF7" w:rsidRDefault="005E1E39" w:rsidP="005E1E39">
      <w:pPr>
        <w:jc w:val="both"/>
        <w:rPr>
          <w:spacing w:val="-3"/>
          <w:sz w:val="24"/>
          <w:szCs w:val="24"/>
          <w:lang w:eastAsia="en-US"/>
        </w:rPr>
      </w:pPr>
      <w:r w:rsidRPr="00EC4AF7">
        <w:rPr>
          <w:spacing w:val="-3"/>
          <w:sz w:val="24"/>
          <w:szCs w:val="24"/>
          <w:lang w:eastAsia="en-US"/>
        </w:rPr>
        <w:t>Зав. кафедрой  д.</w:t>
      </w:r>
      <w:r w:rsidR="001C39C7">
        <w:rPr>
          <w:spacing w:val="-3"/>
          <w:sz w:val="24"/>
          <w:szCs w:val="24"/>
          <w:lang w:eastAsia="en-US"/>
        </w:rPr>
        <w:t>ист</w:t>
      </w:r>
      <w:r w:rsidRPr="00EC4AF7">
        <w:rPr>
          <w:spacing w:val="-3"/>
          <w:sz w:val="24"/>
          <w:szCs w:val="24"/>
          <w:lang w:eastAsia="en-US"/>
        </w:rPr>
        <w:t>.н. профессор_________________ /</w:t>
      </w:r>
      <w:r w:rsidR="001C39C7">
        <w:rPr>
          <w:spacing w:val="-3"/>
          <w:sz w:val="24"/>
          <w:szCs w:val="24"/>
          <w:lang w:eastAsia="en-US"/>
        </w:rPr>
        <w:t>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795CD2" w:rsidRPr="00B45DBF" w:rsidRDefault="00795CD2" w:rsidP="00D6770E">
      <w:pPr>
        <w:widowControl/>
        <w:autoSpaceDE/>
        <w:autoSpaceDN/>
        <w:adjustRightInd/>
        <w:ind w:firstLine="709"/>
        <w:jc w:val="both"/>
        <w:rPr>
          <w:sz w:val="24"/>
          <w:szCs w:val="24"/>
          <w:lang w:eastAsia="en-US"/>
        </w:rPr>
      </w:pPr>
      <w:r w:rsidRPr="00B45DBF">
        <w:rPr>
          <w:sz w:val="24"/>
          <w:szCs w:val="24"/>
          <w:lang w:eastAsia="en-US"/>
        </w:rPr>
        <w:t xml:space="preserve">- Федеральным законом Российской Федерации от 29.12.2012 № 273-ФЗ </w:t>
      </w:r>
      <w:r w:rsidR="00E86220" w:rsidRPr="00B45DBF">
        <w:rPr>
          <w:sz w:val="24"/>
          <w:szCs w:val="24"/>
          <w:lang w:eastAsia="en-US"/>
        </w:rPr>
        <w:t>«</w:t>
      </w:r>
      <w:r w:rsidRPr="00B45DBF">
        <w:rPr>
          <w:sz w:val="24"/>
          <w:szCs w:val="24"/>
          <w:lang w:eastAsia="en-US"/>
        </w:rPr>
        <w:t>Об образовании в Российской Федерации</w:t>
      </w:r>
      <w:r w:rsidR="00E86220" w:rsidRPr="00B45DBF">
        <w:rPr>
          <w:sz w:val="24"/>
          <w:szCs w:val="24"/>
          <w:lang w:eastAsia="en-US"/>
        </w:rPr>
        <w:t>»</w:t>
      </w:r>
      <w:r w:rsidRPr="00B45DBF">
        <w:rPr>
          <w:sz w:val="24"/>
          <w:szCs w:val="24"/>
          <w:lang w:eastAsia="en-US"/>
        </w:rPr>
        <w:t>;</w:t>
      </w:r>
    </w:p>
    <w:p w:rsidR="00795CD2" w:rsidRPr="00B45DBF" w:rsidRDefault="00795CD2" w:rsidP="00D6770E">
      <w:pPr>
        <w:ind w:firstLine="709"/>
        <w:jc w:val="both"/>
        <w:rPr>
          <w:sz w:val="24"/>
          <w:szCs w:val="24"/>
        </w:rPr>
      </w:pPr>
      <w:r w:rsidRPr="00B45DBF">
        <w:rPr>
          <w:sz w:val="24"/>
          <w:szCs w:val="24"/>
        </w:rPr>
        <w:t xml:space="preserve">- Федеральным государственным образовательным стандартом высшего образования по направлению подготовки </w:t>
      </w:r>
      <w:r w:rsidRPr="00DE6E95">
        <w:rPr>
          <w:b/>
          <w:sz w:val="24"/>
          <w:szCs w:val="24"/>
        </w:rPr>
        <w:t xml:space="preserve">45.03.01 Филология </w:t>
      </w:r>
      <w:r w:rsidRPr="00B45DBF">
        <w:rPr>
          <w:sz w:val="24"/>
          <w:szCs w:val="24"/>
        </w:rPr>
        <w:t xml:space="preserve">(уровень бакалавриата), утвержденного Приказом Минобрнауки России от 07.08.2014 </w:t>
      </w:r>
      <w:r w:rsidR="00114A0B">
        <w:rPr>
          <w:sz w:val="24"/>
          <w:szCs w:val="24"/>
        </w:rPr>
        <w:t>№</w:t>
      </w:r>
      <w:r w:rsidRPr="00B45DBF">
        <w:rPr>
          <w:sz w:val="24"/>
          <w:szCs w:val="24"/>
        </w:rPr>
        <w:t xml:space="preserve"> 947(зарегистрирован в Минюсте России 25.08.2014 N 33807) (далее - ФГОС ВО, Федеральный государственный образовательный стандарт высшего образования);</w:t>
      </w:r>
    </w:p>
    <w:p w:rsidR="00DE508F" w:rsidRPr="00DE508F" w:rsidRDefault="00DE508F" w:rsidP="00DE508F">
      <w:pPr>
        <w:widowControl/>
        <w:autoSpaceDE/>
        <w:adjustRightInd/>
        <w:ind w:firstLine="709"/>
        <w:jc w:val="both"/>
        <w:rPr>
          <w:sz w:val="24"/>
          <w:szCs w:val="24"/>
          <w:lang w:eastAsia="en-US"/>
        </w:rPr>
      </w:pPr>
      <w:bookmarkStart w:id="9" w:name="_Hlk105065335"/>
      <w:bookmarkStart w:id="10" w:name="_Hlk105602562"/>
      <w:r w:rsidRPr="00DE508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508F" w:rsidRPr="00DE508F" w:rsidRDefault="00DE508F" w:rsidP="00DE508F">
      <w:pPr>
        <w:widowControl/>
        <w:autoSpaceDE/>
        <w:adjustRightInd/>
        <w:ind w:firstLine="709"/>
        <w:jc w:val="both"/>
        <w:rPr>
          <w:sz w:val="24"/>
          <w:szCs w:val="24"/>
          <w:lang w:eastAsia="en-US"/>
        </w:rPr>
      </w:pPr>
      <w:bookmarkStart w:id="11" w:name="_Hlk105420200"/>
      <w:bookmarkEnd w:id="9"/>
      <w:r w:rsidRPr="00DE508F">
        <w:rPr>
          <w:sz w:val="24"/>
          <w:szCs w:val="24"/>
          <w:lang w:eastAsia="en-US"/>
        </w:rPr>
        <w:t>Рабочая программа дисциплины составлена в соответствии с локальными нормативными актами ЧУ ОО ВО «</w:t>
      </w:r>
      <w:r w:rsidRPr="00DE508F">
        <w:rPr>
          <w:b/>
          <w:sz w:val="24"/>
          <w:szCs w:val="24"/>
          <w:lang w:eastAsia="en-US"/>
        </w:rPr>
        <w:t>Омская гуманитарная академия</w:t>
      </w:r>
      <w:r w:rsidRPr="00DE508F">
        <w:rPr>
          <w:sz w:val="24"/>
          <w:szCs w:val="24"/>
          <w:lang w:eastAsia="en-US"/>
        </w:rPr>
        <w:t>» (</w:t>
      </w:r>
      <w:r w:rsidRPr="00DE508F">
        <w:rPr>
          <w:i/>
          <w:sz w:val="24"/>
          <w:szCs w:val="24"/>
          <w:lang w:eastAsia="en-US"/>
        </w:rPr>
        <w:t>далее – Академия; ОмГА</w:t>
      </w:r>
      <w:r w:rsidRPr="00DE508F">
        <w:rPr>
          <w:sz w:val="24"/>
          <w:szCs w:val="24"/>
          <w:lang w:eastAsia="en-US"/>
        </w:rPr>
        <w:t>):</w:t>
      </w:r>
    </w:p>
    <w:p w:rsidR="00DE508F" w:rsidRPr="00DE508F" w:rsidRDefault="00DE508F" w:rsidP="00DE508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DE50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08F" w:rsidRPr="00DE508F" w:rsidRDefault="00DE508F" w:rsidP="00DE508F">
      <w:pPr>
        <w:widowControl/>
        <w:autoSpaceDE/>
        <w:adjustRightInd/>
        <w:ind w:firstLine="709"/>
        <w:jc w:val="both"/>
        <w:rPr>
          <w:sz w:val="24"/>
          <w:szCs w:val="24"/>
          <w:lang w:eastAsia="en-US"/>
        </w:rPr>
      </w:pPr>
      <w:r w:rsidRPr="00DE50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08F" w:rsidRPr="00DE508F" w:rsidRDefault="00DE508F" w:rsidP="00DE508F">
      <w:pPr>
        <w:widowControl/>
        <w:autoSpaceDE/>
        <w:adjustRightInd/>
        <w:ind w:firstLine="709"/>
        <w:jc w:val="both"/>
        <w:rPr>
          <w:sz w:val="24"/>
          <w:szCs w:val="24"/>
          <w:lang w:eastAsia="en-US"/>
        </w:rPr>
      </w:pPr>
      <w:r w:rsidRPr="00DE50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508F" w:rsidRPr="00DE508F" w:rsidRDefault="00DE508F" w:rsidP="00DE508F">
      <w:pPr>
        <w:widowControl/>
        <w:autoSpaceDE/>
        <w:adjustRightInd/>
        <w:ind w:firstLine="709"/>
        <w:jc w:val="both"/>
        <w:rPr>
          <w:sz w:val="24"/>
          <w:szCs w:val="24"/>
          <w:lang w:eastAsia="en-US"/>
        </w:rPr>
      </w:pPr>
      <w:r w:rsidRPr="00DE50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508F" w:rsidRPr="00DE508F" w:rsidRDefault="00DE508F" w:rsidP="00DE508F">
      <w:pPr>
        <w:widowControl/>
        <w:autoSpaceDE/>
        <w:adjustRightInd/>
        <w:ind w:firstLine="709"/>
        <w:jc w:val="both"/>
        <w:rPr>
          <w:sz w:val="24"/>
          <w:szCs w:val="24"/>
          <w:lang w:eastAsia="en-US"/>
        </w:rPr>
      </w:pPr>
      <w:bookmarkStart w:id="16" w:name="_Hlk105065621"/>
      <w:bookmarkEnd w:id="12"/>
      <w:r w:rsidRPr="00DE50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DE508F">
        <w:rPr>
          <w:sz w:val="24"/>
          <w:szCs w:val="24"/>
          <w:lang w:eastAsia="en-US"/>
        </w:rPr>
        <w:t>;</w:t>
      </w:r>
      <w:bookmarkEnd w:id="10"/>
      <w:bookmarkEnd w:id="14"/>
      <w:bookmarkEnd w:id="15"/>
      <w:bookmarkEnd w:id="16"/>
    </w:p>
    <w:p w:rsidR="00207476" w:rsidRPr="002C7254" w:rsidRDefault="00795CD2" w:rsidP="00207476">
      <w:pPr>
        <w:widowControl/>
        <w:autoSpaceDE/>
        <w:autoSpaceDN/>
        <w:adjustRightInd/>
        <w:rPr>
          <w:sz w:val="24"/>
          <w:szCs w:val="24"/>
          <w:lang w:eastAsia="en-US"/>
        </w:rPr>
      </w:pPr>
      <w:r w:rsidRPr="00B45DB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45DBF">
        <w:rPr>
          <w:b/>
          <w:sz w:val="24"/>
          <w:szCs w:val="24"/>
        </w:rPr>
        <w:t xml:space="preserve">45.03.01 Филология </w:t>
      </w:r>
      <w:r w:rsidRPr="00B45DBF">
        <w:rPr>
          <w:sz w:val="24"/>
          <w:szCs w:val="24"/>
        </w:rPr>
        <w:t xml:space="preserve">(уровень бакалавриата), направленность (профиль) программы </w:t>
      </w:r>
      <w:r w:rsidR="00E86220" w:rsidRPr="00B45DBF">
        <w:rPr>
          <w:sz w:val="24"/>
          <w:szCs w:val="24"/>
        </w:rPr>
        <w:t>«</w:t>
      </w:r>
      <w:r w:rsidRPr="00B45DBF">
        <w:rPr>
          <w:sz w:val="24"/>
          <w:szCs w:val="24"/>
        </w:rPr>
        <w:t>Зарубежная филология (английский язык и литература)</w:t>
      </w:r>
      <w:r w:rsidR="00E86220" w:rsidRPr="00B45DBF">
        <w:rPr>
          <w:sz w:val="24"/>
          <w:szCs w:val="24"/>
        </w:rPr>
        <w:t>»</w:t>
      </w:r>
      <w:r w:rsidRPr="00B45DBF">
        <w:rPr>
          <w:sz w:val="24"/>
          <w:szCs w:val="24"/>
        </w:rPr>
        <w:t xml:space="preserve">; форма обучения – заочная на </w:t>
      </w:r>
      <w:bookmarkStart w:id="17" w:name="_Hlk105067242"/>
      <w:r w:rsidR="00207476" w:rsidRPr="001A70DD">
        <w:rPr>
          <w:sz w:val="24"/>
          <w:szCs w:val="24"/>
          <w:lang w:eastAsia="en-US"/>
        </w:rPr>
        <w:t>202</w:t>
      </w:r>
      <w:r w:rsidR="00207476">
        <w:rPr>
          <w:sz w:val="24"/>
          <w:szCs w:val="24"/>
          <w:lang w:eastAsia="en-US"/>
        </w:rPr>
        <w:t>4</w:t>
      </w:r>
      <w:r w:rsidR="00207476" w:rsidRPr="001A70DD">
        <w:rPr>
          <w:sz w:val="24"/>
          <w:szCs w:val="24"/>
          <w:lang w:eastAsia="en-US"/>
        </w:rPr>
        <w:t>/202</w:t>
      </w:r>
      <w:r w:rsidR="00207476">
        <w:rPr>
          <w:sz w:val="24"/>
          <w:szCs w:val="24"/>
          <w:lang w:eastAsia="en-US"/>
        </w:rPr>
        <w:t>5</w:t>
      </w:r>
      <w:r w:rsidR="00207476" w:rsidRPr="001A70DD">
        <w:rPr>
          <w:sz w:val="24"/>
          <w:szCs w:val="24"/>
          <w:lang w:eastAsia="en-US"/>
        </w:rPr>
        <w:t xml:space="preserve"> </w:t>
      </w:r>
      <w:bookmarkEnd w:id="17"/>
      <w:r w:rsidR="00207476" w:rsidRPr="002C7254">
        <w:rPr>
          <w:sz w:val="24"/>
          <w:szCs w:val="24"/>
          <w:lang w:eastAsia="en-US"/>
        </w:rPr>
        <w:t>учебный год,</w:t>
      </w:r>
      <w:r w:rsidR="00207476">
        <w:rPr>
          <w:sz w:val="24"/>
          <w:szCs w:val="24"/>
          <w:lang w:eastAsia="en-US"/>
        </w:rPr>
        <w:t xml:space="preserve"> </w:t>
      </w:r>
      <w:r w:rsidR="00207476" w:rsidRPr="002C7254">
        <w:rPr>
          <w:sz w:val="24"/>
          <w:szCs w:val="24"/>
          <w:lang w:eastAsia="en-US"/>
        </w:rPr>
        <w:t xml:space="preserve">утвержденным приказом ректора от </w:t>
      </w:r>
      <w:r w:rsidR="00207476" w:rsidRPr="00BC7FC9">
        <w:rPr>
          <w:color w:val="000000"/>
          <w:sz w:val="24"/>
          <w:szCs w:val="24"/>
        </w:rPr>
        <w:t>25.03.2024 № 34;</w:t>
      </w:r>
    </w:p>
    <w:p w:rsidR="00A76E53" w:rsidRPr="00B45DBF" w:rsidRDefault="00A76E53" w:rsidP="000D44A7">
      <w:pPr>
        <w:ind w:firstLine="709"/>
        <w:jc w:val="both"/>
        <w:rPr>
          <w:sz w:val="24"/>
          <w:szCs w:val="24"/>
        </w:rPr>
      </w:pPr>
      <w:r w:rsidRPr="00B45D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E86220" w:rsidRPr="00B45DBF">
        <w:rPr>
          <w:b/>
          <w:sz w:val="24"/>
          <w:szCs w:val="24"/>
        </w:rPr>
        <w:t>«</w:t>
      </w:r>
      <w:r w:rsidR="00A75B11" w:rsidRPr="00B45DBF">
        <w:rPr>
          <w:b/>
          <w:sz w:val="24"/>
          <w:szCs w:val="24"/>
        </w:rPr>
        <w:t>Иностранный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DE508F" w:rsidRPr="00DE508F">
        <w:rPr>
          <w:b/>
          <w:sz w:val="24"/>
          <w:szCs w:val="24"/>
        </w:rPr>
        <w:t>202</w:t>
      </w:r>
      <w:r w:rsidR="00207476">
        <w:rPr>
          <w:b/>
          <w:sz w:val="24"/>
          <w:szCs w:val="24"/>
        </w:rPr>
        <w:t>4</w:t>
      </w:r>
      <w:r w:rsidR="00DE508F" w:rsidRPr="00DE508F">
        <w:rPr>
          <w:b/>
          <w:sz w:val="24"/>
          <w:szCs w:val="24"/>
        </w:rPr>
        <w:t>/202</w:t>
      </w:r>
      <w:r w:rsidR="00207476">
        <w:rPr>
          <w:b/>
          <w:sz w:val="24"/>
          <w:szCs w:val="24"/>
        </w:rPr>
        <w:t>5</w:t>
      </w:r>
      <w:r w:rsidR="00DE508F" w:rsidRPr="00DE508F">
        <w:rPr>
          <w:b/>
          <w:sz w:val="24"/>
          <w:szCs w:val="24"/>
        </w:rPr>
        <w:t xml:space="preserve">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45DBF">
        <w:rPr>
          <w:sz w:val="24"/>
          <w:szCs w:val="24"/>
        </w:rPr>
        <w:lastRenderedPageBreak/>
        <w:t>направлению подготовки</w:t>
      </w:r>
      <w:r w:rsidR="00207476">
        <w:rPr>
          <w:sz w:val="24"/>
          <w:szCs w:val="24"/>
        </w:rPr>
        <w:t xml:space="preserve"> </w:t>
      </w:r>
      <w:r w:rsidR="0097369D" w:rsidRPr="00D6770E">
        <w:rPr>
          <w:rFonts w:eastAsia="Courier New"/>
          <w:b/>
          <w:sz w:val="24"/>
          <w:szCs w:val="24"/>
          <w:lang w:bidi="ru-RU"/>
        </w:rPr>
        <w:t>45.03.01 Филология</w:t>
      </w:r>
      <w:r w:rsidR="009F4070" w:rsidRPr="00B45DBF">
        <w:rPr>
          <w:sz w:val="24"/>
          <w:szCs w:val="24"/>
        </w:rPr>
        <w:t xml:space="preserve">(уровень бакалавриата), направленность (профиль) программы </w:t>
      </w:r>
      <w:r w:rsidR="00E86220" w:rsidRPr="00B45DBF">
        <w:rPr>
          <w:sz w:val="24"/>
          <w:szCs w:val="24"/>
        </w:rPr>
        <w:t>«</w:t>
      </w:r>
      <w:r w:rsidR="0097369D" w:rsidRPr="00B45DBF">
        <w:rPr>
          <w:sz w:val="24"/>
          <w:szCs w:val="24"/>
        </w:rPr>
        <w:t>Зарубежная филология (английский язык и литература)</w:t>
      </w:r>
      <w:r w:rsidR="00E86220" w:rsidRPr="00B45DBF">
        <w:rPr>
          <w:sz w:val="24"/>
          <w:szCs w:val="24"/>
        </w:rPr>
        <w:t>»</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DE6E95" w:rsidRPr="000455EF">
        <w:rPr>
          <w:rFonts w:eastAsia="Courier New"/>
          <w:sz w:val="24"/>
          <w:szCs w:val="24"/>
          <w:lang w:bidi="ru-RU"/>
        </w:rPr>
        <w:t>научно-исследовательская (основной), педагогическа</w:t>
      </w:r>
      <w:r w:rsidR="00DE6E95">
        <w:rPr>
          <w:rFonts w:eastAsia="Courier New"/>
          <w:sz w:val="24"/>
          <w:szCs w:val="24"/>
          <w:lang w:bidi="ru-RU"/>
        </w:rPr>
        <w:t>я</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Pr="00B45DBF">
        <w:rPr>
          <w:sz w:val="24"/>
          <w:szCs w:val="24"/>
        </w:rPr>
        <w:t>в тече</w:t>
      </w:r>
      <w:r w:rsidR="009F4070" w:rsidRPr="00B45DBF">
        <w:rPr>
          <w:sz w:val="24"/>
          <w:szCs w:val="24"/>
        </w:rPr>
        <w:t xml:space="preserve">ние </w:t>
      </w:r>
      <w:r w:rsidR="00207476" w:rsidRPr="00DE508F">
        <w:rPr>
          <w:b/>
          <w:sz w:val="24"/>
          <w:szCs w:val="24"/>
        </w:rPr>
        <w:t>202</w:t>
      </w:r>
      <w:r w:rsidR="00207476">
        <w:rPr>
          <w:b/>
          <w:sz w:val="24"/>
          <w:szCs w:val="24"/>
        </w:rPr>
        <w:t>4</w:t>
      </w:r>
      <w:r w:rsidR="00207476" w:rsidRPr="00DE508F">
        <w:rPr>
          <w:b/>
          <w:sz w:val="24"/>
          <w:szCs w:val="24"/>
        </w:rPr>
        <w:t>/202</w:t>
      </w:r>
      <w:r w:rsidR="00207476">
        <w:rPr>
          <w:b/>
          <w:sz w:val="24"/>
          <w:szCs w:val="24"/>
        </w:rPr>
        <w:t>5</w:t>
      </w:r>
      <w:r w:rsidR="00207476" w:rsidRPr="00DE508F">
        <w:rPr>
          <w:b/>
          <w:sz w:val="24"/>
          <w:szCs w:val="24"/>
        </w:rPr>
        <w:t xml:space="preserve">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33546E" w:rsidRPr="00B45DBF" w:rsidRDefault="002B6C87" w:rsidP="00D6770E">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97369D" w:rsidRPr="00B45DBF">
        <w:rPr>
          <w:rFonts w:eastAsia="Courier New"/>
          <w:sz w:val="24"/>
          <w:szCs w:val="24"/>
          <w:lang w:bidi="ru-RU"/>
        </w:rPr>
        <w:t xml:space="preserve">45.03.01 Филология </w:t>
      </w:r>
      <w:r w:rsidRPr="00B45DBF">
        <w:rPr>
          <w:rFonts w:eastAsia="Calibri"/>
          <w:sz w:val="24"/>
          <w:szCs w:val="24"/>
          <w:lang w:eastAsia="en-US"/>
        </w:rPr>
        <w:t>(уровень бакалавриата), утвержденного Приказом Минобрнауки России от</w:t>
      </w:r>
      <w:r w:rsidR="0097369D" w:rsidRPr="00B45DBF">
        <w:rPr>
          <w:sz w:val="24"/>
          <w:szCs w:val="24"/>
        </w:rPr>
        <w:t xml:space="preserve">07.08.2014 N 947 </w:t>
      </w:r>
      <w:r w:rsidRPr="00B45DBF">
        <w:rPr>
          <w:rFonts w:eastAsia="Calibri"/>
          <w:sz w:val="24"/>
          <w:szCs w:val="24"/>
          <w:lang w:eastAsia="en-US"/>
        </w:rPr>
        <w:t xml:space="preserve"> (зарегистрирован в Минюсте России </w:t>
      </w:r>
      <w:r w:rsidR="00E05AF7" w:rsidRPr="00B45DBF">
        <w:rPr>
          <w:sz w:val="24"/>
          <w:szCs w:val="24"/>
        </w:rPr>
        <w:t xml:space="preserve">25.08.2014 </w:t>
      </w:r>
      <w:r w:rsidR="00114A0B">
        <w:rPr>
          <w:sz w:val="24"/>
          <w:szCs w:val="24"/>
        </w:rPr>
        <w:t>№</w:t>
      </w:r>
      <w:r w:rsidR="00E05AF7" w:rsidRPr="00B45DBF">
        <w:rPr>
          <w:sz w:val="24"/>
          <w:szCs w:val="24"/>
        </w:rPr>
        <w:t xml:space="preserve"> 33807</w:t>
      </w:r>
      <w:r w:rsidRPr="00B45DBF">
        <w:rPr>
          <w:rFonts w:eastAsia="Calibri"/>
          <w:sz w:val="24"/>
          <w:szCs w:val="24"/>
          <w:lang w:eastAsia="en-US"/>
        </w:rPr>
        <w:t>), при разработке основной профессиональной образовательной программы (</w:t>
      </w:r>
      <w:r w:rsidRPr="00B45DBF">
        <w:rPr>
          <w:rFonts w:eastAsia="Calibri"/>
          <w:i/>
          <w:sz w:val="24"/>
          <w:szCs w:val="24"/>
          <w:lang w:eastAsia="en-US"/>
        </w:rPr>
        <w:t>далее - ОПОП</w:t>
      </w:r>
      <w:r w:rsidRPr="00B45DBF">
        <w:rPr>
          <w:rFonts w:eastAsia="Calibri"/>
          <w:sz w:val="24"/>
          <w:szCs w:val="24"/>
          <w:lang w:eastAsia="en-US"/>
        </w:rPr>
        <w:t xml:space="preserve">) </w:t>
      </w:r>
      <w:r w:rsidR="0033546E" w:rsidRPr="00B45DBF">
        <w:rPr>
          <w:rFonts w:eastAsia="Calibri"/>
          <w:sz w:val="24"/>
          <w:szCs w:val="24"/>
          <w:lang w:eastAsia="en-US"/>
        </w:rPr>
        <w:t>бакалавриата определены возможности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Pr="00B45DBF">
        <w:rPr>
          <w:rFonts w:eastAsia="Calibri"/>
          <w:sz w:val="24"/>
          <w:szCs w:val="24"/>
          <w:lang w:eastAsia="en-US"/>
        </w:rPr>
        <w:t xml:space="preserve">направлен на формирование следующих компетенций: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w:t>
            </w:r>
            <w:r w:rsidR="0027583B">
              <w:rPr>
                <w:sz w:val="24"/>
                <w:szCs w:val="24"/>
              </w:rPr>
              <w:t>действия</w:t>
            </w:r>
          </w:p>
        </w:tc>
        <w:tc>
          <w:tcPr>
            <w:tcW w:w="1595" w:type="dxa"/>
            <w:vAlign w:val="center"/>
          </w:tcPr>
          <w:p w:rsidR="00793F01" w:rsidRPr="00B45DBF" w:rsidRDefault="0027583B" w:rsidP="0027583B">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46070" w:rsidRPr="00B45DBF">
              <w:rPr>
                <w:sz w:val="24"/>
                <w:szCs w:val="24"/>
              </w:rPr>
              <w:t>5</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 xml:space="preserve">вести диалог/полилог, строить монологическое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прочитанного/прослушанного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обеспечивающими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традициях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навыками устной речи; навыками аудирования;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всеми видами чтения иноязычных текс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lastRenderedPageBreak/>
        <w:t xml:space="preserve">Дисциплина </w:t>
      </w:r>
      <w:r w:rsidR="00A75B11" w:rsidRPr="0027583B">
        <w:rPr>
          <w:b/>
          <w:sz w:val="24"/>
          <w:szCs w:val="24"/>
        </w:rPr>
        <w:t>Б1.Б.0</w:t>
      </w:r>
      <w:r w:rsidR="00704688" w:rsidRPr="0027583B">
        <w:rPr>
          <w:b/>
          <w:sz w:val="24"/>
          <w:szCs w:val="24"/>
        </w:rPr>
        <w:t>6</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своение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языка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27583B" w:rsidRDefault="00396585" w:rsidP="0027583B">
            <w:pPr>
              <w:jc w:val="center"/>
              <w:rPr>
                <w:sz w:val="24"/>
                <w:szCs w:val="24"/>
              </w:rPr>
            </w:pPr>
            <w:r w:rsidRPr="0027583B">
              <w:rPr>
                <w:sz w:val="24"/>
                <w:szCs w:val="24"/>
              </w:rPr>
              <w:t>Практический курс основного изучаемо</w:t>
            </w:r>
            <w:r w:rsidR="0027583B">
              <w:rPr>
                <w:sz w:val="24"/>
                <w:szCs w:val="24"/>
              </w:rPr>
              <w:t>го языка</w:t>
            </w:r>
          </w:p>
        </w:tc>
        <w:tc>
          <w:tcPr>
            <w:tcW w:w="1185" w:type="dxa"/>
            <w:vAlign w:val="center"/>
          </w:tcPr>
          <w:p w:rsidR="00A75B11"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ОК</w:t>
            </w:r>
            <w:r w:rsidR="00297A80" w:rsidRPr="0027583B">
              <w:rPr>
                <w:rFonts w:eastAsia="Calibri"/>
                <w:sz w:val="24"/>
                <w:szCs w:val="24"/>
                <w:lang w:eastAsia="en-US"/>
              </w:rPr>
              <w:t>-</w:t>
            </w:r>
            <w:r w:rsidR="00746070" w:rsidRPr="0027583B">
              <w:rPr>
                <w:rFonts w:eastAsia="Calibri"/>
                <w:sz w:val="24"/>
                <w:szCs w:val="24"/>
                <w:lang w:eastAsia="en-US"/>
              </w:rPr>
              <w:t>5</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EnglishLanguageTrainingInstitute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705E1">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705E1">
              <w:rPr>
                <w:lang w:val="en-US"/>
              </w:rPr>
              <w:t xml:space="preserve"> № 9. </w:t>
            </w:r>
            <w:r w:rsidRPr="00B45DBF">
              <w:t>Лексическая</w:t>
            </w:r>
            <w:r w:rsidRPr="006705E1">
              <w:rPr>
                <w:lang w:val="en-US"/>
              </w:rPr>
              <w:t xml:space="preserve"> </w:t>
            </w:r>
            <w:r w:rsidRPr="00B45DBF">
              <w:t>тема</w:t>
            </w:r>
            <w:r w:rsidRPr="006705E1">
              <w:rPr>
                <w:lang w:val="en-US"/>
              </w:rPr>
              <w:t xml:space="preserve"> </w:t>
            </w:r>
            <w:r w:rsidR="00E86220" w:rsidRPr="006705E1">
              <w:rPr>
                <w:lang w:val="en-US"/>
              </w:rPr>
              <w:t>«</w:t>
            </w:r>
            <w:r w:rsidRPr="00B45DBF">
              <w:rPr>
                <w:lang w:val="en-US"/>
              </w:rPr>
              <w:t>DailyRoutine</w:t>
            </w:r>
            <w:r w:rsidR="00E86220" w:rsidRPr="006705E1">
              <w:rPr>
                <w:lang w:val="en-US"/>
              </w:rPr>
              <w:t>»</w:t>
            </w:r>
            <w:r w:rsidRPr="006705E1">
              <w:rPr>
                <w:lang w:val="en-US"/>
              </w:rPr>
              <w:t xml:space="preserve">. </w:t>
            </w:r>
            <w:r w:rsidRPr="00B45DBF">
              <w:t>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705E1" w:rsidRDefault="004F0746" w:rsidP="0033134C">
            <w:pPr>
              <w:jc w:val="center"/>
              <w:rPr>
                <w:i/>
                <w:iCs/>
              </w:rPr>
            </w:pPr>
            <w:r w:rsidRPr="00B45DBF">
              <w:rPr>
                <w:i/>
                <w:iCs/>
              </w:rPr>
              <w:t>Вт</w:t>
            </w:r>
            <w:r w:rsidRPr="006705E1">
              <w:rPr>
                <w:i/>
                <w:iCs/>
              </w:rPr>
              <w:t>.</w:t>
            </w:r>
            <w:r w:rsidRPr="00B45DBF">
              <w:rPr>
                <w:i/>
                <w:iCs/>
              </w:rPr>
              <w:t>ч</w:t>
            </w:r>
            <w:r w:rsidRPr="006705E1">
              <w:rPr>
                <w:i/>
                <w:iCs/>
              </w:rPr>
              <w:t xml:space="preserve">. </w:t>
            </w:r>
            <w:r w:rsidRPr="00B45DBF">
              <w:rPr>
                <w:i/>
                <w:iCs/>
              </w:rPr>
              <w:t>винтер</w:t>
            </w:r>
            <w:r w:rsidRPr="006705E1">
              <w:rPr>
                <w:i/>
                <w:iCs/>
              </w:rPr>
              <w:t>-</w:t>
            </w:r>
            <w:r w:rsidRPr="00B45DBF">
              <w:rPr>
                <w:i/>
                <w:iCs/>
              </w:rPr>
              <w:lastRenderedPageBreak/>
              <w:t>акт</w:t>
            </w:r>
            <w:r w:rsidRPr="006705E1">
              <w:rPr>
                <w:i/>
                <w:iCs/>
              </w:rPr>
              <w:t xml:space="preserve">. </w:t>
            </w:r>
            <w:r w:rsidRPr="00B45DBF">
              <w:rPr>
                <w:i/>
                <w:iCs/>
              </w:rPr>
              <w:t>ф</w:t>
            </w:r>
            <w:r w:rsidRPr="006705E1">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705E1" w:rsidRDefault="004F0746" w:rsidP="0033134C">
            <w:pPr>
              <w:jc w:val="center"/>
              <w:rPr>
                <w:i/>
                <w:iCs/>
              </w:rPr>
            </w:pPr>
            <w:r w:rsidRPr="00B45DBF">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705E1"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705E1"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705E1"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BC51D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18" w:name="RANGE!H67"/>
            <w:bookmarkEnd w:id="18"/>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705E1">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6705E1">
              <w:rPr>
                <w:lang w:val="en-US"/>
              </w:rPr>
              <w:t xml:space="preserve"> № 9. </w:t>
            </w:r>
            <w:r w:rsidRPr="00B45DBF">
              <w:t>Лексическая</w:t>
            </w:r>
            <w:r w:rsidRPr="006705E1">
              <w:rPr>
                <w:lang w:val="en-US"/>
              </w:rPr>
              <w:t xml:space="preserve"> </w:t>
            </w:r>
            <w:r w:rsidRPr="00B45DBF">
              <w:t>тема</w:t>
            </w:r>
            <w:r w:rsidRPr="006705E1">
              <w:rPr>
                <w:lang w:val="en-US"/>
              </w:rPr>
              <w:t xml:space="preserve"> </w:t>
            </w:r>
            <w:r w:rsidR="00E86220" w:rsidRPr="006705E1">
              <w:rPr>
                <w:lang w:val="en-US"/>
              </w:rPr>
              <w:t>«</w:t>
            </w:r>
            <w:r w:rsidRPr="00B45DBF">
              <w:rPr>
                <w:lang w:val="en-US"/>
              </w:rPr>
              <w:t>DailyRoutine</w:t>
            </w:r>
            <w:r w:rsidR="00E86220" w:rsidRPr="006705E1">
              <w:rPr>
                <w:lang w:val="en-US"/>
              </w:rPr>
              <w:t>»</w:t>
            </w:r>
            <w:r w:rsidRPr="006705E1">
              <w:rPr>
                <w:lang w:val="en-US"/>
              </w:rPr>
              <w:t xml:space="preserve">. </w:t>
            </w:r>
            <w:r w:rsidRPr="00B45DBF">
              <w:t>Грамматика</w:t>
            </w:r>
            <w:r w:rsidRPr="00B45DBF">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Грамматика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Всегочасов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деятельно</w:t>
      </w:r>
      <w:r w:rsidRPr="00B45DBF">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Федерации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00E86220" w:rsidRPr="00B45DBF">
        <w:rPr>
          <w:sz w:val="16"/>
          <w:szCs w:val="16"/>
        </w:rPr>
        <w:t>«</w:t>
      </w:r>
      <w:r w:rsidRPr="00B45DBF">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6705E1" w:rsidRDefault="003A71E4" w:rsidP="003626DB">
      <w:pPr>
        <w:tabs>
          <w:tab w:val="left" w:pos="900"/>
        </w:tabs>
        <w:ind w:firstLine="709"/>
        <w:jc w:val="both"/>
        <w:rPr>
          <w:b/>
          <w:sz w:val="24"/>
          <w:szCs w:val="24"/>
        </w:rPr>
      </w:pPr>
      <w:r w:rsidRPr="00114A0B">
        <w:rPr>
          <w:b/>
          <w:sz w:val="24"/>
          <w:szCs w:val="24"/>
        </w:rPr>
        <w:t xml:space="preserve">Тема №1. </w:t>
      </w:r>
      <w:r w:rsidR="005C4A91" w:rsidRPr="00114A0B">
        <w:rPr>
          <w:b/>
          <w:sz w:val="24"/>
          <w:szCs w:val="24"/>
        </w:rPr>
        <w:t>Лексическаятема</w:t>
      </w:r>
      <w:r w:rsidR="00E86220" w:rsidRPr="006705E1">
        <w:rPr>
          <w:b/>
          <w:sz w:val="24"/>
          <w:szCs w:val="24"/>
        </w:rPr>
        <w:t>«</w:t>
      </w:r>
      <w:r w:rsidR="005C4A91" w:rsidRPr="00114A0B">
        <w:rPr>
          <w:b/>
          <w:sz w:val="24"/>
          <w:szCs w:val="24"/>
          <w:lang w:val="en-US"/>
        </w:rPr>
        <w:t>Illnesses</w:t>
      </w:r>
      <w:r w:rsidR="005C4A91" w:rsidRPr="006705E1">
        <w:rPr>
          <w:b/>
          <w:sz w:val="24"/>
          <w:szCs w:val="24"/>
        </w:rPr>
        <w:t xml:space="preserve"> </w:t>
      </w:r>
      <w:r w:rsidR="005C4A91" w:rsidRPr="00114A0B">
        <w:rPr>
          <w:b/>
          <w:sz w:val="24"/>
          <w:szCs w:val="24"/>
          <w:lang w:val="en-US"/>
        </w:rPr>
        <w:t>and</w:t>
      </w:r>
      <w:r w:rsidR="005C4A91" w:rsidRPr="006705E1">
        <w:rPr>
          <w:b/>
          <w:sz w:val="24"/>
          <w:szCs w:val="24"/>
        </w:rPr>
        <w:t xml:space="preserve"> </w:t>
      </w:r>
      <w:r w:rsidR="005C4A91" w:rsidRPr="00114A0B">
        <w:rPr>
          <w:b/>
          <w:sz w:val="24"/>
          <w:szCs w:val="24"/>
          <w:lang w:val="en-US"/>
        </w:rPr>
        <w:t>their</w:t>
      </w:r>
      <w:r w:rsidR="005C4A91" w:rsidRPr="006705E1">
        <w:rPr>
          <w:b/>
          <w:sz w:val="24"/>
          <w:szCs w:val="24"/>
        </w:rPr>
        <w:t xml:space="preserve"> </w:t>
      </w:r>
      <w:r w:rsidR="005C4A91" w:rsidRPr="00114A0B">
        <w:rPr>
          <w:b/>
          <w:sz w:val="24"/>
          <w:szCs w:val="24"/>
          <w:lang w:val="en-US"/>
        </w:rPr>
        <w:t>Treatment</w:t>
      </w:r>
      <w:r w:rsidR="00E86220" w:rsidRPr="006705E1">
        <w:rPr>
          <w:b/>
          <w:sz w:val="24"/>
          <w:szCs w:val="24"/>
        </w:rPr>
        <w:t>»</w:t>
      </w:r>
      <w:r w:rsidR="005C4A91" w:rsidRPr="006705E1">
        <w:rPr>
          <w:b/>
          <w:sz w:val="24"/>
          <w:szCs w:val="24"/>
        </w:rPr>
        <w:t>.</w:t>
      </w:r>
    </w:p>
    <w:p w:rsidR="003A71E4" w:rsidRPr="00B45DBF" w:rsidRDefault="005C4A91" w:rsidP="003626DB">
      <w:pPr>
        <w:tabs>
          <w:tab w:val="left" w:pos="900"/>
        </w:tabs>
        <w:ind w:firstLine="709"/>
        <w:jc w:val="both"/>
        <w:rPr>
          <w:sz w:val="24"/>
          <w:szCs w:val="24"/>
        </w:rPr>
      </w:pPr>
      <w:r w:rsidRPr="00B45DBF">
        <w:rPr>
          <w:sz w:val="24"/>
          <w:szCs w:val="24"/>
        </w:rPr>
        <w:t>Грамматика: Предлоги времени. Артикли. Множественное число существительных. Вопросительные предложения.</w:t>
      </w:r>
      <w:r w:rsidR="00820E1B" w:rsidRPr="00B45DBF">
        <w:rPr>
          <w:sz w:val="24"/>
          <w:szCs w:val="24"/>
        </w:rPr>
        <w:t xml:space="preserve">Тема </w:t>
      </w:r>
      <w:r w:rsidR="00034265" w:rsidRPr="00B45DBF">
        <w:rPr>
          <w:sz w:val="24"/>
          <w:szCs w:val="24"/>
        </w:rPr>
        <w:t>содержит вокабуляр по изучаемой теме</w:t>
      </w:r>
      <w:r w:rsidR="00E86220" w:rsidRPr="00B45DBF">
        <w:rPr>
          <w:sz w:val="24"/>
          <w:szCs w:val="24"/>
        </w:rPr>
        <w:t>«</w:t>
      </w:r>
      <w:r w:rsidR="00820E1B" w:rsidRPr="00B45DBF">
        <w:rPr>
          <w:sz w:val="24"/>
          <w:szCs w:val="24"/>
          <w:lang w:val="en-US"/>
        </w:rPr>
        <w:t>IllnessesandtheirTreatment</w:t>
      </w:r>
      <w:r w:rsidR="00E86220" w:rsidRPr="00B45DBF">
        <w:rPr>
          <w:sz w:val="24"/>
          <w:szCs w:val="24"/>
        </w:rPr>
        <w:t>»</w:t>
      </w:r>
      <w:r w:rsidR="00034265" w:rsidRPr="00B45DBF">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lang w:val="en-US"/>
        </w:rPr>
      </w:pPr>
      <w:r w:rsidRPr="00114A0B">
        <w:rPr>
          <w:b/>
          <w:sz w:val="24"/>
          <w:szCs w:val="24"/>
        </w:rPr>
        <w:t>Тема</w:t>
      </w:r>
      <w:r w:rsidRPr="00114A0B">
        <w:rPr>
          <w:b/>
          <w:sz w:val="24"/>
          <w:szCs w:val="24"/>
          <w:lang w:val="en-US"/>
        </w:rPr>
        <w:t xml:space="preserve"> № 2. </w:t>
      </w:r>
      <w:r w:rsidRPr="00114A0B">
        <w:rPr>
          <w:b/>
          <w:sz w:val="24"/>
          <w:szCs w:val="24"/>
        </w:rPr>
        <w:t>Лексическаятема</w:t>
      </w:r>
      <w:r w:rsidR="00E86220" w:rsidRPr="00114A0B">
        <w:rPr>
          <w:b/>
          <w:sz w:val="24"/>
          <w:szCs w:val="24"/>
          <w:lang w:val="en-US"/>
        </w:rPr>
        <w:t>«</w:t>
      </w:r>
      <w:r w:rsidRPr="00114A0B">
        <w:rPr>
          <w:b/>
          <w:sz w:val="24"/>
          <w:szCs w:val="24"/>
          <w:lang w:val="en-US"/>
        </w:rPr>
        <w:t>Way of life and character</w:t>
      </w:r>
      <w:r w:rsidR="00E86220" w:rsidRPr="00114A0B">
        <w:rPr>
          <w:b/>
          <w:sz w:val="24"/>
          <w:szCs w:val="24"/>
          <w:lang w:val="en-US"/>
        </w:rPr>
        <w:t>»</w:t>
      </w:r>
      <w:r w:rsidRPr="00114A0B">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Wayoflifeandcharacter</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rPr>
      </w:pPr>
      <w:r w:rsidRPr="00114A0B">
        <w:rPr>
          <w:b/>
          <w:sz w:val="24"/>
          <w:szCs w:val="24"/>
        </w:rPr>
        <w:t xml:space="preserve">Тема № 3. Лексическая тема </w:t>
      </w:r>
      <w:r w:rsidR="00E86220" w:rsidRPr="00114A0B">
        <w:rPr>
          <w:b/>
          <w:sz w:val="24"/>
          <w:szCs w:val="24"/>
        </w:rPr>
        <w:t>«</w:t>
      </w:r>
      <w:r w:rsidR="000A5A03" w:rsidRPr="00114A0B">
        <w:rPr>
          <w:b/>
          <w:sz w:val="24"/>
          <w:szCs w:val="24"/>
          <w:lang w:val="en-US"/>
        </w:rPr>
        <w:t>Entertainment</w:t>
      </w:r>
      <w:r w:rsidR="00E86220" w:rsidRPr="00114A0B">
        <w:rPr>
          <w:b/>
          <w:sz w:val="24"/>
          <w:szCs w:val="24"/>
        </w:rPr>
        <w:t>»</w:t>
      </w:r>
      <w:r w:rsidRPr="00114A0B">
        <w:rPr>
          <w:b/>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Артикль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w:t>
      </w:r>
      <w:r w:rsidR="00B34507" w:rsidRPr="00B45DBF">
        <w:rPr>
          <w:sz w:val="24"/>
          <w:szCs w:val="24"/>
        </w:rPr>
        <w:lastRenderedPageBreak/>
        <w:t>ского высказывания.</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lang w:val="en-US"/>
        </w:rPr>
      </w:pPr>
      <w:r w:rsidRPr="00114A0B">
        <w:rPr>
          <w:b/>
          <w:sz w:val="24"/>
          <w:szCs w:val="24"/>
        </w:rPr>
        <w:t>Тема</w:t>
      </w:r>
      <w:r w:rsidRPr="006705E1">
        <w:rPr>
          <w:b/>
          <w:sz w:val="24"/>
          <w:szCs w:val="24"/>
          <w:lang w:val="en-US"/>
        </w:rPr>
        <w:t xml:space="preserve"> № 4. </w:t>
      </w:r>
      <w:r w:rsidRPr="00114A0B">
        <w:rPr>
          <w:b/>
          <w:sz w:val="24"/>
          <w:szCs w:val="24"/>
        </w:rPr>
        <w:t>Лексическиетемы</w:t>
      </w:r>
      <w:r w:rsidRPr="00114A0B">
        <w:rPr>
          <w:b/>
          <w:sz w:val="24"/>
          <w:szCs w:val="24"/>
          <w:lang w:val="en-US"/>
        </w:rPr>
        <w:t xml:space="preserve">: </w:t>
      </w:r>
      <w:r w:rsidR="00E86220" w:rsidRPr="00114A0B">
        <w:rPr>
          <w:b/>
          <w:sz w:val="24"/>
          <w:szCs w:val="24"/>
          <w:lang w:val="en-US"/>
        </w:rPr>
        <w:t>«</w:t>
      </w:r>
      <w:r w:rsidRPr="00114A0B">
        <w:rPr>
          <w:b/>
          <w:sz w:val="24"/>
          <w:szCs w:val="24"/>
          <w:lang w:val="en-US"/>
        </w:rPr>
        <w:t>English Language Training Institute</w:t>
      </w:r>
      <w:r w:rsidR="00E86220" w:rsidRPr="00114A0B">
        <w:rPr>
          <w:b/>
          <w:sz w:val="24"/>
          <w:szCs w:val="24"/>
          <w:lang w:val="en-US"/>
        </w:rPr>
        <w:t>»</w:t>
      </w:r>
    </w:p>
    <w:p w:rsidR="00B34507" w:rsidRPr="00B45DBF" w:rsidRDefault="005C4A91" w:rsidP="00B34507">
      <w:pPr>
        <w:tabs>
          <w:tab w:val="left" w:pos="900"/>
        </w:tabs>
        <w:ind w:firstLine="709"/>
        <w:jc w:val="both"/>
        <w:rPr>
          <w:sz w:val="24"/>
          <w:szCs w:val="24"/>
        </w:rPr>
      </w:pPr>
      <w:r w:rsidRPr="00B45DBF">
        <w:rPr>
          <w:sz w:val="24"/>
          <w:szCs w:val="24"/>
        </w:rPr>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EnglishLanguageTrainingInstitute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rPr>
      </w:pPr>
      <w:r w:rsidRPr="00114A0B">
        <w:rPr>
          <w:b/>
          <w:sz w:val="24"/>
          <w:szCs w:val="24"/>
        </w:rPr>
        <w:t xml:space="preserve">Тема № 5. Лексические темы: </w:t>
      </w:r>
      <w:r w:rsidR="00E86220" w:rsidRPr="00114A0B">
        <w:rPr>
          <w:b/>
          <w:sz w:val="24"/>
          <w:szCs w:val="24"/>
        </w:rPr>
        <w:t>«</w:t>
      </w:r>
      <w:r w:rsidRPr="00114A0B">
        <w:rPr>
          <w:b/>
          <w:sz w:val="24"/>
          <w:szCs w:val="24"/>
          <w:lang w:val="en-US"/>
        </w:rPr>
        <w:t>MyFlat</w:t>
      </w:r>
      <w:r w:rsidR="00E86220" w:rsidRPr="00114A0B">
        <w:rPr>
          <w:b/>
          <w:sz w:val="24"/>
          <w:szCs w:val="24"/>
        </w:rPr>
        <w:t>»</w:t>
      </w:r>
      <w:r w:rsidRPr="00114A0B">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lang w:val="en-US"/>
        </w:rPr>
      </w:pPr>
      <w:r w:rsidRPr="00114A0B">
        <w:rPr>
          <w:b/>
          <w:sz w:val="24"/>
          <w:szCs w:val="24"/>
        </w:rPr>
        <w:t>Тема</w:t>
      </w:r>
      <w:r w:rsidRPr="00114A0B">
        <w:rPr>
          <w:b/>
          <w:sz w:val="24"/>
          <w:szCs w:val="24"/>
          <w:lang w:val="en-US"/>
        </w:rPr>
        <w:t xml:space="preserve"> № 6. </w:t>
      </w:r>
      <w:r w:rsidRPr="00114A0B">
        <w:rPr>
          <w:b/>
          <w:sz w:val="24"/>
          <w:szCs w:val="24"/>
        </w:rPr>
        <w:t>Лексическиетемы</w:t>
      </w:r>
      <w:r w:rsidRPr="00114A0B">
        <w:rPr>
          <w:b/>
          <w:sz w:val="24"/>
          <w:szCs w:val="24"/>
          <w:lang w:val="en-US"/>
        </w:rPr>
        <w:t xml:space="preserve">: </w:t>
      </w:r>
      <w:r w:rsidR="00E86220" w:rsidRPr="00114A0B">
        <w:rPr>
          <w:b/>
          <w:sz w:val="24"/>
          <w:szCs w:val="24"/>
          <w:lang w:val="en-US"/>
        </w:rPr>
        <w:t>«</w:t>
      </w:r>
      <w:r w:rsidRPr="00114A0B">
        <w:rPr>
          <w:b/>
          <w:sz w:val="24"/>
          <w:szCs w:val="24"/>
          <w:lang w:val="en-US"/>
        </w:rPr>
        <w:t>Dates and Times</w:t>
      </w:r>
      <w:r w:rsidR="00E86220" w:rsidRPr="00114A0B">
        <w:rPr>
          <w:b/>
          <w:sz w:val="24"/>
          <w:szCs w:val="24"/>
          <w:lang w:val="en-US"/>
        </w:rPr>
        <w:t>»</w:t>
      </w:r>
      <w:r w:rsidRPr="00114A0B">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PresentSimpleTense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DatesandTimes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5C4A91" w:rsidRPr="00114A0B" w:rsidRDefault="005C4A91" w:rsidP="00A76E53">
      <w:pPr>
        <w:tabs>
          <w:tab w:val="left" w:pos="900"/>
        </w:tabs>
        <w:ind w:firstLine="709"/>
        <w:jc w:val="both"/>
        <w:rPr>
          <w:b/>
          <w:sz w:val="24"/>
          <w:szCs w:val="24"/>
          <w:lang w:val="en-US"/>
        </w:rPr>
      </w:pPr>
      <w:r w:rsidRPr="00114A0B">
        <w:rPr>
          <w:b/>
          <w:sz w:val="24"/>
          <w:szCs w:val="24"/>
        </w:rPr>
        <w:t>Тема</w:t>
      </w:r>
      <w:r w:rsidRPr="00114A0B">
        <w:rPr>
          <w:b/>
          <w:sz w:val="24"/>
          <w:szCs w:val="24"/>
          <w:lang w:val="en-US"/>
        </w:rPr>
        <w:t xml:space="preserve"> № 7. </w:t>
      </w:r>
      <w:r w:rsidRPr="00114A0B">
        <w:rPr>
          <w:b/>
          <w:sz w:val="24"/>
          <w:szCs w:val="24"/>
        </w:rPr>
        <w:t>Лексическаятема</w:t>
      </w:r>
      <w:r w:rsidR="00E86220" w:rsidRPr="00114A0B">
        <w:rPr>
          <w:b/>
          <w:sz w:val="24"/>
          <w:szCs w:val="24"/>
          <w:lang w:val="en-US"/>
        </w:rPr>
        <w:t>«</w:t>
      </w:r>
      <w:r w:rsidRPr="00114A0B">
        <w:rPr>
          <w:b/>
          <w:sz w:val="24"/>
          <w:szCs w:val="24"/>
          <w:lang w:val="en-US"/>
        </w:rPr>
        <w:t>Countries and Continents</w:t>
      </w:r>
      <w:r w:rsidR="00E86220" w:rsidRPr="00114A0B">
        <w:rPr>
          <w:b/>
          <w:sz w:val="24"/>
          <w:szCs w:val="24"/>
          <w:lang w:val="en-US"/>
        </w:rPr>
        <w:t>»</w:t>
      </w:r>
      <w:r w:rsidRPr="00114A0B">
        <w:rPr>
          <w:b/>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CountriesandContinents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4B1F2B" w:rsidRPr="00114A0B" w:rsidRDefault="005C4A91" w:rsidP="00A76E53">
      <w:pPr>
        <w:tabs>
          <w:tab w:val="left" w:pos="900"/>
        </w:tabs>
        <w:ind w:firstLine="709"/>
        <w:jc w:val="both"/>
        <w:rPr>
          <w:b/>
          <w:sz w:val="24"/>
          <w:szCs w:val="24"/>
        </w:rPr>
      </w:pPr>
      <w:r w:rsidRPr="00114A0B">
        <w:rPr>
          <w:b/>
          <w:sz w:val="24"/>
          <w:szCs w:val="24"/>
        </w:rPr>
        <w:t xml:space="preserve">Тема № 8. Лексическая тема </w:t>
      </w:r>
      <w:r w:rsidR="00E86220" w:rsidRPr="00114A0B">
        <w:rPr>
          <w:b/>
          <w:sz w:val="24"/>
          <w:szCs w:val="24"/>
        </w:rPr>
        <w:t>«</w:t>
      </w:r>
      <w:r w:rsidRPr="00114A0B">
        <w:rPr>
          <w:b/>
          <w:sz w:val="24"/>
          <w:szCs w:val="24"/>
          <w:lang w:val="en-US"/>
        </w:rPr>
        <w:t>FoodandDrink</w:t>
      </w:r>
      <w:r w:rsidR="00E86220" w:rsidRPr="00114A0B">
        <w:rPr>
          <w:b/>
          <w:sz w:val="24"/>
          <w:szCs w:val="24"/>
        </w:rPr>
        <w:t>»</w:t>
      </w:r>
      <w:r w:rsidRPr="00114A0B">
        <w:rPr>
          <w:b/>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FoodandDrink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4B1F2B" w:rsidRPr="00114A0B" w:rsidRDefault="004B1F2B" w:rsidP="00A76E53">
      <w:pPr>
        <w:tabs>
          <w:tab w:val="left" w:pos="900"/>
        </w:tabs>
        <w:ind w:firstLine="709"/>
        <w:jc w:val="both"/>
        <w:rPr>
          <w:b/>
          <w:sz w:val="24"/>
          <w:szCs w:val="24"/>
        </w:rPr>
      </w:pPr>
      <w:r w:rsidRPr="00114A0B">
        <w:rPr>
          <w:b/>
          <w:sz w:val="24"/>
          <w:szCs w:val="24"/>
        </w:rPr>
        <w:t xml:space="preserve">Тема № 9. Лексическая тема </w:t>
      </w:r>
      <w:r w:rsidR="00E86220" w:rsidRPr="00114A0B">
        <w:rPr>
          <w:b/>
          <w:sz w:val="24"/>
          <w:szCs w:val="24"/>
        </w:rPr>
        <w:t>«</w:t>
      </w:r>
      <w:r w:rsidRPr="00114A0B">
        <w:rPr>
          <w:b/>
          <w:sz w:val="24"/>
          <w:szCs w:val="24"/>
          <w:lang w:val="en-US"/>
        </w:rPr>
        <w:t>DailyRoutine</w:t>
      </w:r>
      <w:r w:rsidR="00E86220" w:rsidRPr="00114A0B">
        <w:rPr>
          <w:b/>
          <w:sz w:val="24"/>
          <w:szCs w:val="24"/>
        </w:rPr>
        <w:t>»</w:t>
      </w:r>
      <w:r w:rsidRPr="00114A0B">
        <w:rPr>
          <w:b/>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6705E1">
        <w:rPr>
          <w:sz w:val="24"/>
          <w:szCs w:val="24"/>
        </w:rPr>
        <w:t xml:space="preserve">: </w:t>
      </w:r>
      <w:r w:rsidRPr="00B45DBF">
        <w:rPr>
          <w:sz w:val="24"/>
          <w:szCs w:val="24"/>
          <w:lang w:val="en-US"/>
        </w:rPr>
        <w:t>Collocations</w:t>
      </w:r>
      <w:r w:rsidRPr="006705E1">
        <w:rPr>
          <w:sz w:val="24"/>
          <w:szCs w:val="24"/>
        </w:rPr>
        <w:t xml:space="preserve"> </w:t>
      </w:r>
      <w:r w:rsidRPr="00B45DBF">
        <w:rPr>
          <w:sz w:val="24"/>
          <w:szCs w:val="24"/>
          <w:lang w:val="en-US"/>
        </w:rPr>
        <w:t>with</w:t>
      </w:r>
      <w:r w:rsidRPr="006705E1">
        <w:rPr>
          <w:sz w:val="24"/>
          <w:szCs w:val="24"/>
        </w:rPr>
        <w:t xml:space="preserve"> “</w:t>
      </w:r>
      <w:r w:rsidRPr="00B45DBF">
        <w:rPr>
          <w:sz w:val="24"/>
          <w:szCs w:val="24"/>
          <w:lang w:val="en-US"/>
        </w:rPr>
        <w:t>make</w:t>
      </w:r>
      <w:r w:rsidRPr="006705E1">
        <w:rPr>
          <w:sz w:val="24"/>
          <w:szCs w:val="24"/>
        </w:rPr>
        <w:t xml:space="preserve">” </w:t>
      </w:r>
      <w:r w:rsidRPr="00B45DBF">
        <w:rPr>
          <w:sz w:val="24"/>
          <w:szCs w:val="24"/>
          <w:lang w:val="en-US"/>
        </w:rPr>
        <w:t>and</w:t>
      </w:r>
      <w:r w:rsidRPr="006705E1">
        <w:rPr>
          <w:sz w:val="24"/>
          <w:szCs w:val="24"/>
        </w:rPr>
        <w:t xml:space="preserve"> “</w:t>
      </w:r>
      <w:r w:rsidRPr="00B45DBF">
        <w:rPr>
          <w:sz w:val="24"/>
          <w:szCs w:val="24"/>
          <w:lang w:val="en-US"/>
        </w:rPr>
        <w:t>do</w:t>
      </w:r>
      <w:r w:rsidRPr="006705E1">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DailyRoutine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4B1F2B" w:rsidRPr="00114A0B" w:rsidRDefault="004B1F2B" w:rsidP="00A76E53">
      <w:pPr>
        <w:tabs>
          <w:tab w:val="left" w:pos="900"/>
        </w:tabs>
        <w:ind w:firstLine="709"/>
        <w:jc w:val="both"/>
        <w:rPr>
          <w:b/>
          <w:sz w:val="24"/>
          <w:szCs w:val="24"/>
        </w:rPr>
      </w:pPr>
      <w:r w:rsidRPr="00114A0B">
        <w:rPr>
          <w:b/>
          <w:sz w:val="24"/>
          <w:szCs w:val="24"/>
        </w:rPr>
        <w:t>Тема</w:t>
      </w:r>
      <w:r w:rsidRPr="006705E1">
        <w:rPr>
          <w:b/>
          <w:sz w:val="24"/>
          <w:szCs w:val="24"/>
        </w:rPr>
        <w:t xml:space="preserve"> № 10. </w:t>
      </w:r>
      <w:r w:rsidRPr="00114A0B">
        <w:rPr>
          <w:b/>
          <w:sz w:val="24"/>
          <w:szCs w:val="24"/>
        </w:rPr>
        <w:t>Лексическаятема</w:t>
      </w:r>
      <w:r w:rsidR="00E86220" w:rsidRPr="006705E1">
        <w:rPr>
          <w:b/>
          <w:sz w:val="24"/>
          <w:szCs w:val="24"/>
        </w:rPr>
        <w:t>«</w:t>
      </w:r>
      <w:r w:rsidRPr="00114A0B">
        <w:rPr>
          <w:b/>
          <w:sz w:val="24"/>
          <w:szCs w:val="24"/>
          <w:lang w:val="en-US"/>
        </w:rPr>
        <w:t>Universities</w:t>
      </w:r>
      <w:r w:rsidR="00E86220" w:rsidRPr="006705E1">
        <w:rPr>
          <w:b/>
          <w:sz w:val="24"/>
          <w:szCs w:val="24"/>
        </w:rPr>
        <w:t>»</w:t>
      </w:r>
      <w:r w:rsidRPr="006705E1">
        <w:rPr>
          <w:b/>
          <w:sz w:val="24"/>
          <w:szCs w:val="24"/>
        </w:rPr>
        <w:t xml:space="preserve">. </w:t>
      </w:r>
    </w:p>
    <w:p w:rsidR="00B34507" w:rsidRPr="00B45DBF" w:rsidRDefault="004B1F2B" w:rsidP="00B34507">
      <w:pPr>
        <w:tabs>
          <w:tab w:val="left" w:pos="900"/>
        </w:tabs>
        <w:ind w:firstLine="709"/>
        <w:jc w:val="both"/>
        <w:rPr>
          <w:sz w:val="24"/>
          <w:szCs w:val="24"/>
        </w:rPr>
      </w:pPr>
      <w:r w:rsidRPr="00B45DBF">
        <w:rPr>
          <w:sz w:val="24"/>
          <w:szCs w:val="24"/>
        </w:rPr>
        <w:lastRenderedPageBreak/>
        <w:t>Грамматика</w:t>
      </w:r>
      <w:r w:rsidRPr="006705E1">
        <w:rPr>
          <w:sz w:val="24"/>
          <w:szCs w:val="24"/>
        </w:rPr>
        <w:t xml:space="preserve">: </w:t>
      </w:r>
      <w:r w:rsidRPr="00B45DBF">
        <w:rPr>
          <w:sz w:val="24"/>
          <w:szCs w:val="24"/>
          <w:lang w:val="en-US"/>
        </w:rPr>
        <w:t>Past</w:t>
      </w:r>
      <w:r w:rsidRPr="006705E1">
        <w:rPr>
          <w:sz w:val="24"/>
          <w:szCs w:val="24"/>
        </w:rPr>
        <w:t xml:space="preserve"> </w:t>
      </w:r>
      <w:r w:rsidRPr="00B45DBF">
        <w:rPr>
          <w:sz w:val="24"/>
          <w:szCs w:val="24"/>
          <w:lang w:val="en-US"/>
        </w:rPr>
        <w:t>Simple</w:t>
      </w:r>
      <w:r w:rsidRPr="006705E1">
        <w:rPr>
          <w:sz w:val="24"/>
          <w:szCs w:val="24"/>
        </w:rPr>
        <w:t xml:space="preserve"> </w:t>
      </w:r>
      <w:r w:rsidRPr="00B45DBF">
        <w:rPr>
          <w:sz w:val="24"/>
          <w:szCs w:val="24"/>
          <w:lang w:val="en-US"/>
        </w:rPr>
        <w:t>Tense</w:t>
      </w:r>
      <w:r w:rsidRPr="006705E1">
        <w:rPr>
          <w:sz w:val="24"/>
          <w:szCs w:val="24"/>
        </w:rPr>
        <w:t xml:space="preserve">, </w:t>
      </w:r>
      <w:r w:rsidRPr="00B45DBF">
        <w:rPr>
          <w:sz w:val="24"/>
          <w:szCs w:val="24"/>
          <w:lang w:val="en-US"/>
        </w:rPr>
        <w:t>Past</w:t>
      </w:r>
      <w:r w:rsidRPr="006705E1">
        <w:rPr>
          <w:sz w:val="24"/>
          <w:szCs w:val="24"/>
        </w:rPr>
        <w:t xml:space="preserve"> </w:t>
      </w:r>
      <w:r w:rsidRPr="00B45DBF">
        <w:rPr>
          <w:sz w:val="24"/>
          <w:szCs w:val="24"/>
          <w:lang w:val="en-US"/>
        </w:rPr>
        <w:t>Progressive</w:t>
      </w:r>
      <w:r w:rsidRPr="006705E1">
        <w:rPr>
          <w:sz w:val="24"/>
          <w:szCs w:val="24"/>
        </w:rPr>
        <w:t xml:space="preserve"> </w:t>
      </w:r>
      <w:r w:rsidRPr="00B45DBF">
        <w:rPr>
          <w:sz w:val="24"/>
          <w:szCs w:val="24"/>
          <w:lang w:val="en-US"/>
        </w:rPr>
        <w:t>Tense</w:t>
      </w:r>
      <w:r w:rsidRPr="006705E1">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4B1F2B" w:rsidRPr="00114A0B" w:rsidRDefault="004B1F2B" w:rsidP="00A76E53">
      <w:pPr>
        <w:tabs>
          <w:tab w:val="left" w:pos="900"/>
        </w:tabs>
        <w:ind w:firstLine="709"/>
        <w:jc w:val="both"/>
        <w:rPr>
          <w:b/>
          <w:sz w:val="24"/>
          <w:szCs w:val="24"/>
          <w:lang w:val="en-US"/>
        </w:rPr>
      </w:pPr>
      <w:r w:rsidRPr="00114A0B">
        <w:rPr>
          <w:b/>
          <w:sz w:val="24"/>
          <w:szCs w:val="24"/>
        </w:rPr>
        <w:t>Тема</w:t>
      </w:r>
      <w:r w:rsidRPr="00114A0B">
        <w:rPr>
          <w:b/>
          <w:sz w:val="24"/>
          <w:szCs w:val="24"/>
          <w:lang w:val="en-US"/>
        </w:rPr>
        <w:t xml:space="preserve"> № 11. </w:t>
      </w:r>
      <w:r w:rsidRPr="00114A0B">
        <w:rPr>
          <w:b/>
          <w:sz w:val="24"/>
          <w:szCs w:val="24"/>
        </w:rPr>
        <w:t>Лексическаятема</w:t>
      </w:r>
      <w:r w:rsidR="00E86220" w:rsidRPr="00114A0B">
        <w:rPr>
          <w:b/>
          <w:sz w:val="24"/>
          <w:szCs w:val="24"/>
          <w:lang w:val="en-US"/>
        </w:rPr>
        <w:t>«</w:t>
      </w:r>
      <w:r w:rsidR="000A5A03" w:rsidRPr="00114A0B">
        <w:rPr>
          <w:b/>
          <w:sz w:val="24"/>
          <w:szCs w:val="24"/>
          <w:lang w:val="en-US"/>
        </w:rPr>
        <w:t>The Russian Federation</w:t>
      </w:r>
      <w:r w:rsidR="00E86220" w:rsidRPr="00114A0B">
        <w:rPr>
          <w:b/>
          <w:sz w:val="24"/>
          <w:szCs w:val="24"/>
          <w:lang w:val="en-US"/>
        </w:rPr>
        <w:t>»</w:t>
      </w:r>
      <w:r w:rsidRPr="00114A0B">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TheRussianFederation</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114A0B" w:rsidRDefault="00114A0B" w:rsidP="00A76E53">
      <w:pPr>
        <w:tabs>
          <w:tab w:val="left" w:pos="900"/>
        </w:tabs>
        <w:ind w:firstLine="709"/>
        <w:jc w:val="both"/>
        <w:rPr>
          <w:sz w:val="24"/>
          <w:szCs w:val="24"/>
        </w:rPr>
      </w:pPr>
    </w:p>
    <w:p w:rsidR="009E3B30" w:rsidRPr="00114A0B" w:rsidRDefault="004B1F2B" w:rsidP="00A76E53">
      <w:pPr>
        <w:tabs>
          <w:tab w:val="left" w:pos="900"/>
        </w:tabs>
        <w:ind w:firstLine="709"/>
        <w:jc w:val="both"/>
        <w:rPr>
          <w:b/>
          <w:sz w:val="24"/>
          <w:szCs w:val="24"/>
          <w:lang w:val="en-US"/>
        </w:rPr>
      </w:pPr>
      <w:r w:rsidRPr="00114A0B">
        <w:rPr>
          <w:b/>
          <w:sz w:val="24"/>
          <w:szCs w:val="24"/>
        </w:rPr>
        <w:t>Тема</w:t>
      </w:r>
      <w:r w:rsidRPr="00114A0B">
        <w:rPr>
          <w:b/>
          <w:sz w:val="24"/>
          <w:szCs w:val="24"/>
          <w:lang w:val="en-US"/>
        </w:rPr>
        <w:t xml:space="preserve"> № 12. </w:t>
      </w:r>
      <w:r w:rsidRPr="00114A0B">
        <w:rPr>
          <w:b/>
          <w:sz w:val="24"/>
          <w:szCs w:val="24"/>
        </w:rPr>
        <w:t>Лексическаятема</w:t>
      </w:r>
      <w:r w:rsidR="00E86220" w:rsidRPr="00114A0B">
        <w:rPr>
          <w:b/>
          <w:sz w:val="24"/>
          <w:szCs w:val="24"/>
          <w:lang w:val="en-US"/>
        </w:rPr>
        <w:t>«</w:t>
      </w:r>
      <w:r w:rsidRPr="00114A0B">
        <w:rPr>
          <w:b/>
          <w:sz w:val="24"/>
          <w:szCs w:val="24"/>
          <w:lang w:val="en-US"/>
        </w:rPr>
        <w:t>Travelling</w:t>
      </w:r>
      <w:r w:rsidR="00E86220" w:rsidRPr="00114A0B">
        <w:rPr>
          <w:b/>
          <w:sz w:val="24"/>
          <w:szCs w:val="24"/>
          <w:lang w:val="en-US"/>
        </w:rPr>
        <w:t>»</w:t>
      </w:r>
      <w:r w:rsidRPr="00114A0B">
        <w:rPr>
          <w:b/>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w:t>
      </w:r>
      <w:r w:rsidRPr="006705E1">
        <w:rPr>
          <w:sz w:val="24"/>
          <w:szCs w:val="24"/>
        </w:rPr>
        <w:t xml:space="preserve"> </w:t>
      </w:r>
      <w:r w:rsidRPr="00B45DBF">
        <w:rPr>
          <w:sz w:val="24"/>
          <w:szCs w:val="24"/>
          <w:lang w:val="en-US"/>
        </w:rPr>
        <w:t>Speech</w:t>
      </w:r>
      <w:r w:rsidRPr="006705E1">
        <w:rPr>
          <w:sz w:val="24"/>
          <w:szCs w:val="24"/>
        </w:rPr>
        <w:t xml:space="preserve"> </w:t>
      </w:r>
      <w:r w:rsidRPr="00B45DBF">
        <w:rPr>
          <w:sz w:val="24"/>
          <w:szCs w:val="24"/>
          <w:lang w:val="en-US"/>
        </w:rPr>
        <w:t>and</w:t>
      </w:r>
      <w:r w:rsidRPr="006705E1">
        <w:rPr>
          <w:sz w:val="24"/>
          <w:szCs w:val="24"/>
        </w:rPr>
        <w:t xml:space="preserve"> </w:t>
      </w:r>
      <w:r w:rsidRPr="00B45DBF">
        <w:rPr>
          <w:sz w:val="24"/>
          <w:szCs w:val="24"/>
          <w:lang w:val="en-US"/>
        </w:rPr>
        <w:t>the</w:t>
      </w:r>
      <w:r w:rsidRPr="006705E1">
        <w:rPr>
          <w:sz w:val="24"/>
          <w:szCs w:val="24"/>
        </w:rPr>
        <w:t xml:space="preserve"> </w:t>
      </w:r>
      <w:r w:rsidRPr="00B45DBF">
        <w:rPr>
          <w:sz w:val="24"/>
          <w:szCs w:val="24"/>
          <w:lang w:val="en-US"/>
        </w:rPr>
        <w:t>Future</w:t>
      </w:r>
      <w:r w:rsidRPr="006705E1">
        <w:rPr>
          <w:sz w:val="24"/>
          <w:szCs w:val="24"/>
        </w:rPr>
        <w:t xml:space="preserve"> </w:t>
      </w:r>
      <w:r w:rsidRPr="00B45DBF">
        <w:rPr>
          <w:sz w:val="24"/>
          <w:szCs w:val="24"/>
          <w:lang w:val="en-US"/>
        </w:rPr>
        <w:t>in</w:t>
      </w:r>
      <w:r w:rsidRPr="006705E1">
        <w:rPr>
          <w:sz w:val="24"/>
          <w:szCs w:val="24"/>
        </w:rPr>
        <w:t xml:space="preserve"> </w:t>
      </w:r>
      <w:r w:rsidRPr="00B45DBF">
        <w:rPr>
          <w:sz w:val="24"/>
          <w:szCs w:val="24"/>
          <w:lang w:val="en-US"/>
        </w:rPr>
        <w:t>the</w:t>
      </w:r>
      <w:r w:rsidRPr="006705E1">
        <w:rPr>
          <w:sz w:val="24"/>
          <w:szCs w:val="24"/>
        </w:rPr>
        <w:t xml:space="preserve"> </w:t>
      </w:r>
      <w:r w:rsidRPr="00B45DBF">
        <w:rPr>
          <w:sz w:val="24"/>
          <w:szCs w:val="24"/>
          <w:lang w:val="en-US"/>
        </w:rPr>
        <w:t>Past</w:t>
      </w:r>
      <w:r w:rsidRPr="006705E1">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Иностранный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820E1B" w:rsidRPr="00B45DBF">
        <w:rPr>
          <w:rFonts w:ascii="Times New Roman" w:hAnsi="Times New Roman"/>
          <w:sz w:val="24"/>
          <w:szCs w:val="24"/>
        </w:rPr>
        <w:t>гуманитарной академии, 20</w:t>
      </w:r>
      <w:r w:rsidR="00DE508F">
        <w:rPr>
          <w:rFonts w:ascii="Times New Roman" w:hAnsi="Times New Roman"/>
          <w:sz w:val="24"/>
          <w:szCs w:val="24"/>
        </w:rPr>
        <w:t>2</w:t>
      </w:r>
      <w:r w:rsidR="006705E1">
        <w:rPr>
          <w:rFonts w:ascii="Times New Roman" w:hAnsi="Times New Roman"/>
          <w:sz w:val="24"/>
          <w:szCs w:val="24"/>
        </w:rPr>
        <w:t>3</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5842" w:rsidRPr="00B45DBF">
        <w:rPr>
          <w:b/>
          <w:sz w:val="24"/>
          <w:szCs w:val="24"/>
        </w:rPr>
        <w:t>Перечень основной и дополнительной учебной литературы, необходимой для освоения дисциплины</w:t>
      </w:r>
    </w:p>
    <w:p w:rsidR="004B6D15" w:rsidRPr="00844F66" w:rsidRDefault="004B6D15" w:rsidP="004B6D15">
      <w:pPr>
        <w:ind w:hanging="294"/>
        <w:jc w:val="center"/>
        <w:rPr>
          <w:b/>
          <w:sz w:val="24"/>
          <w:szCs w:val="24"/>
        </w:rPr>
      </w:pPr>
      <w:r w:rsidRPr="00844F66">
        <w:rPr>
          <w:b/>
          <w:sz w:val="24"/>
          <w:szCs w:val="24"/>
        </w:rPr>
        <w:t>Основная</w:t>
      </w:r>
    </w:p>
    <w:p w:rsidR="004B6D15" w:rsidRPr="0070789B" w:rsidRDefault="004B6D15" w:rsidP="004B6D15">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w:t>
      </w:r>
      <w:r w:rsidRPr="0070789B">
        <w:rPr>
          <w:sz w:val="24"/>
          <w:szCs w:val="24"/>
          <w:shd w:val="clear" w:color="auto" w:fill="FCFCFC"/>
        </w:rPr>
        <w:lastRenderedPageBreak/>
        <w:t>тронный // ЭБС Юрайт [сайт]. — URL: </w:t>
      </w:r>
      <w:hyperlink r:id="rId7" w:history="1">
        <w:r w:rsidR="00C762B7">
          <w:rPr>
            <w:rStyle w:val="a7"/>
            <w:sz w:val="24"/>
            <w:szCs w:val="24"/>
            <w:shd w:val="clear" w:color="auto" w:fill="FCFCFC"/>
          </w:rPr>
          <w:t>https://www.biblio-online.ru/bcode/415018 </w:t>
        </w:r>
      </w:hyperlink>
      <w:r w:rsidRPr="0070789B">
        <w:rPr>
          <w:sz w:val="24"/>
          <w:szCs w:val="24"/>
          <w:shd w:val="clear" w:color="auto" w:fill="FCFCFC"/>
        </w:rPr>
        <w:t> </w:t>
      </w:r>
    </w:p>
    <w:p w:rsidR="004B6D15" w:rsidRPr="0070789B" w:rsidRDefault="004B6D15" w:rsidP="004B6D15">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C762B7">
          <w:rPr>
            <w:rStyle w:val="a7"/>
            <w:spacing w:val="-3"/>
            <w:sz w:val="24"/>
            <w:szCs w:val="24"/>
            <w:lang w:eastAsia="en-US"/>
          </w:rPr>
          <w:t>http://www.iprbookshop.ru/31702.html</w:t>
        </w:r>
      </w:hyperlink>
    </w:p>
    <w:p w:rsidR="004B6D15" w:rsidRPr="00844F66" w:rsidRDefault="004B6D15" w:rsidP="004B6D15">
      <w:pPr>
        <w:ind w:left="345"/>
        <w:jc w:val="both"/>
        <w:rPr>
          <w:sz w:val="24"/>
          <w:szCs w:val="24"/>
          <w:shd w:val="clear" w:color="auto" w:fill="FFFFFF"/>
        </w:rPr>
      </w:pPr>
    </w:p>
    <w:p w:rsidR="004B6D15" w:rsidRPr="00844F66" w:rsidRDefault="004B6D15" w:rsidP="004B6D15">
      <w:pPr>
        <w:ind w:hanging="294"/>
        <w:jc w:val="center"/>
        <w:rPr>
          <w:b/>
          <w:sz w:val="24"/>
          <w:szCs w:val="24"/>
        </w:rPr>
      </w:pPr>
      <w:r w:rsidRPr="00844F66">
        <w:rPr>
          <w:b/>
          <w:sz w:val="24"/>
          <w:szCs w:val="24"/>
        </w:rPr>
        <w:t>Дополнительная</w:t>
      </w:r>
    </w:p>
    <w:p w:rsidR="004B6D15" w:rsidRPr="0070789B" w:rsidRDefault="004B6D15" w:rsidP="004B6D15">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C762B7">
          <w:rPr>
            <w:rStyle w:val="a7"/>
            <w:rFonts w:ascii="Times New Roman" w:eastAsia="Times New Roman" w:hAnsi="Times New Roman"/>
            <w:spacing w:val="-3"/>
            <w:sz w:val="24"/>
            <w:szCs w:val="24"/>
          </w:rPr>
          <w:t>http://www.iprbookshop.ru/24343.html</w:t>
        </w:r>
      </w:hyperlink>
    </w:p>
    <w:p w:rsidR="004B6D15" w:rsidRPr="00844F66" w:rsidRDefault="004B6D15" w:rsidP="004B6D15">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C762B7">
          <w:rPr>
            <w:rStyle w:val="a7"/>
            <w:spacing w:val="-3"/>
            <w:sz w:val="24"/>
            <w:szCs w:val="24"/>
            <w:lang w:eastAsia="en-US"/>
          </w:rPr>
          <w:t>http://www.iprbookshop.ru/51672.html</w:t>
        </w:r>
      </w:hyperlink>
    </w:p>
    <w:p w:rsidR="0094280C" w:rsidRPr="00B45DBF" w:rsidRDefault="0094280C" w:rsidP="00004017">
      <w:pPr>
        <w:ind w:left="360"/>
        <w:jc w:val="both"/>
        <w:rPr>
          <w:sz w:val="24"/>
          <w:szCs w:val="24"/>
        </w:rPr>
      </w:pPr>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Интернет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C762B7">
          <w:rPr>
            <w:rStyle w:val="a7"/>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C762B7">
          <w:rPr>
            <w:rStyle w:val="a7"/>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C762B7">
          <w:rPr>
            <w:rStyle w:val="a7"/>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C762B7">
          <w:rPr>
            <w:rStyle w:val="a7"/>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C762B7">
          <w:rPr>
            <w:rStyle w:val="a7"/>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AB1B2D">
          <w:rPr>
            <w:rStyle w:val="a7"/>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C762B7">
          <w:rPr>
            <w:rStyle w:val="a7"/>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C762B7">
          <w:rPr>
            <w:rStyle w:val="a7"/>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C762B7">
          <w:rPr>
            <w:rStyle w:val="a7"/>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762B7">
          <w:rPr>
            <w:rStyle w:val="a7"/>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C762B7">
          <w:rPr>
            <w:rStyle w:val="a7"/>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C762B7">
          <w:rPr>
            <w:rStyle w:val="a7"/>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762B7">
          <w:rPr>
            <w:rStyle w:val="a7"/>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B45DBF">
        <w:rPr>
          <w:sz w:val="24"/>
          <w:szCs w:val="24"/>
        </w:rPr>
        <w:t>Академии</w:t>
      </w:r>
      <w:r w:rsidRPr="00B45DBF">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организации как на территорииорганизации,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777B09" w:rsidRPr="00B45DBF">
        <w:rPr>
          <w:sz w:val="24"/>
          <w:szCs w:val="24"/>
        </w:rPr>
        <w:t>Академии</w:t>
      </w:r>
      <w:r w:rsidRPr="00B45DBF">
        <w:rPr>
          <w:sz w:val="24"/>
          <w:szCs w:val="24"/>
        </w:rPr>
        <w:t xml:space="preserve"> обеспечивает:доступ к учебным планам, рабочим программам дисциплин (модулей), практик, кизда</w:t>
      </w:r>
      <w:r w:rsidRPr="00B45DBF">
        <w:rPr>
          <w:sz w:val="24"/>
          <w:szCs w:val="24"/>
        </w:rPr>
        <w:lastRenderedPageBreak/>
        <w:t xml:space="preserve">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45DBF">
        <w:rPr>
          <w:rFonts w:eastAsia="Calibri"/>
          <w:b/>
          <w:sz w:val="24"/>
          <w:szCs w:val="24"/>
          <w:lang w:eastAsia="en-US"/>
        </w:rPr>
        <w:t>.</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подготовки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самостоятельной работы:</w:t>
      </w:r>
    </w:p>
    <w:p w:rsidR="007F4B97" w:rsidRPr="00B45DBF" w:rsidRDefault="007F4B97" w:rsidP="00A76E53">
      <w:pPr>
        <w:ind w:firstLine="709"/>
        <w:jc w:val="both"/>
        <w:rPr>
          <w:sz w:val="24"/>
          <w:szCs w:val="24"/>
        </w:rPr>
      </w:pPr>
      <w:r w:rsidRPr="00B45DB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w:t>
      </w:r>
      <w:r w:rsidRPr="00B45DBF">
        <w:rPr>
          <w:sz w:val="24"/>
          <w:szCs w:val="24"/>
        </w:rPr>
        <w:lastRenderedPageBreak/>
        <w:t>−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 xml:space="preserve">Необходимо также проанализировать, какие из утверждений автора носят проблематичный,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обобщать полученную информацию, оценивать прослушанное и прочитанное;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7583B" w:rsidRPr="00DC1362" w:rsidRDefault="0027583B" w:rsidP="0027583B">
      <w:pPr>
        <w:widowControl/>
        <w:autoSpaceDE/>
        <w:adjustRightInd/>
        <w:ind w:firstLine="709"/>
        <w:contextualSpacing/>
        <w:jc w:val="both"/>
        <w:rPr>
          <w:rFonts w:eastAsia="Calibri"/>
          <w:b/>
          <w:sz w:val="24"/>
          <w:szCs w:val="24"/>
          <w:lang w:eastAsia="en-US"/>
        </w:rPr>
      </w:pPr>
      <w:r w:rsidRPr="00DC1362">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583B" w:rsidRPr="00DC1362" w:rsidRDefault="0027583B" w:rsidP="0027583B">
      <w:pPr>
        <w:widowControl/>
        <w:autoSpaceDE/>
        <w:adjustRightInd/>
        <w:ind w:firstLine="709"/>
        <w:jc w:val="both"/>
        <w:rPr>
          <w:sz w:val="24"/>
          <w:szCs w:val="24"/>
        </w:rPr>
      </w:pPr>
      <w:r w:rsidRPr="00DC136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583B" w:rsidRPr="00DC1362" w:rsidRDefault="0027583B" w:rsidP="0027583B">
      <w:pPr>
        <w:widowControl/>
        <w:autoSpaceDE/>
        <w:adjustRightInd/>
        <w:ind w:firstLine="709"/>
        <w:jc w:val="both"/>
        <w:rPr>
          <w:sz w:val="24"/>
          <w:szCs w:val="24"/>
        </w:rPr>
      </w:pPr>
      <w:r w:rsidRPr="00DC136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583B" w:rsidRPr="00DC1362" w:rsidRDefault="0027583B" w:rsidP="0027583B">
      <w:pPr>
        <w:widowControl/>
        <w:autoSpaceDE/>
        <w:adjustRightInd/>
        <w:ind w:firstLine="709"/>
        <w:jc w:val="both"/>
        <w:rPr>
          <w:sz w:val="24"/>
          <w:szCs w:val="24"/>
        </w:rPr>
      </w:pPr>
      <w:r w:rsidRPr="00DC1362">
        <w:rPr>
          <w:sz w:val="24"/>
          <w:szCs w:val="24"/>
        </w:rPr>
        <w:t>Электронная информационно-образовательная среда Академии, работающая на платформе LMS Moodle, обеспечивает:</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доступ к учебным планам, рабочим программам дисциплин (модулей), практик, к изданиям эл</w:t>
      </w:r>
      <w:r w:rsidR="002B261A">
        <w:rPr>
          <w:sz w:val="24"/>
          <w:szCs w:val="24"/>
        </w:rPr>
        <w:t>ектронных библиотечных систем (ЭБС IPRBooks, ЭБС Юрайт</w:t>
      </w:r>
      <w:r w:rsidRPr="00DC1362">
        <w:rPr>
          <w:sz w:val="24"/>
          <w:szCs w:val="24"/>
        </w:rPr>
        <w:t>) и электронным образовательным ресурсам, указанным в рабочих программах;</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583B" w:rsidRPr="00DC1362" w:rsidRDefault="0027583B" w:rsidP="0027583B">
      <w:pPr>
        <w:widowControl/>
        <w:tabs>
          <w:tab w:val="left" w:pos="1418"/>
        </w:tabs>
        <w:autoSpaceDE/>
        <w:adjustRightInd/>
        <w:ind w:firstLine="709"/>
        <w:jc w:val="both"/>
        <w:rPr>
          <w:sz w:val="24"/>
          <w:szCs w:val="24"/>
        </w:rPr>
      </w:pPr>
      <w:r w:rsidRPr="00DC1362">
        <w:rPr>
          <w:sz w:val="24"/>
          <w:szCs w:val="24"/>
        </w:rPr>
        <w:t>•</w:t>
      </w:r>
      <w:r w:rsidRPr="00DC136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583B" w:rsidRPr="00DC1362" w:rsidRDefault="0027583B" w:rsidP="0027583B">
      <w:pPr>
        <w:widowControl/>
        <w:autoSpaceDE/>
        <w:adjustRightInd/>
        <w:ind w:firstLine="709"/>
        <w:jc w:val="both"/>
        <w:rPr>
          <w:sz w:val="24"/>
          <w:szCs w:val="24"/>
        </w:rPr>
      </w:pPr>
      <w:r w:rsidRPr="00DC1362">
        <w:rPr>
          <w:sz w:val="24"/>
          <w:szCs w:val="24"/>
        </w:rPr>
        <w:t>При осуществлении образовательного процесса по дисциплине используются следующие информационные технологии: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сбор, хранение, систематизация и выдача учебной и научной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обработка текстовой, графической и эмпирической информации;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подготовка, конструирование и презентация итогов исследовательской и аналитической деятельности;</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компьютерное тестирование;</w:t>
      </w:r>
    </w:p>
    <w:p w:rsidR="0027583B" w:rsidRPr="00DC1362" w:rsidRDefault="0027583B" w:rsidP="0027583B">
      <w:pPr>
        <w:widowControl/>
        <w:autoSpaceDE/>
        <w:adjustRightInd/>
        <w:ind w:firstLine="709"/>
        <w:jc w:val="both"/>
        <w:rPr>
          <w:sz w:val="24"/>
          <w:szCs w:val="24"/>
        </w:rPr>
      </w:pPr>
      <w:r w:rsidRPr="00DC1362">
        <w:rPr>
          <w:sz w:val="24"/>
          <w:szCs w:val="24"/>
        </w:rPr>
        <w:t>•</w:t>
      </w:r>
      <w:r w:rsidRPr="00DC1362">
        <w:rPr>
          <w:sz w:val="24"/>
          <w:szCs w:val="24"/>
        </w:rPr>
        <w:tab/>
        <w:t>демонстрация мультимедийных материалов.</w:t>
      </w:r>
    </w:p>
    <w:p w:rsidR="0027583B" w:rsidRPr="006705E1" w:rsidRDefault="0027583B" w:rsidP="0027583B">
      <w:pPr>
        <w:widowControl/>
        <w:autoSpaceDE/>
        <w:adjustRightInd/>
        <w:ind w:firstLine="709"/>
        <w:jc w:val="both"/>
        <w:rPr>
          <w:color w:val="000000"/>
          <w:sz w:val="24"/>
          <w:szCs w:val="24"/>
          <w:lang w:val="en-US"/>
        </w:rPr>
      </w:pPr>
      <w:r w:rsidRPr="00DC1362">
        <w:rPr>
          <w:color w:val="000000"/>
          <w:sz w:val="24"/>
          <w:szCs w:val="24"/>
        </w:rPr>
        <w:t>ПЕРЕЧЕНЬ</w:t>
      </w:r>
      <w:r w:rsidRPr="006705E1">
        <w:rPr>
          <w:color w:val="000000"/>
          <w:sz w:val="24"/>
          <w:szCs w:val="24"/>
          <w:lang w:val="en-US"/>
        </w:rPr>
        <w:t xml:space="preserve"> </w:t>
      </w:r>
      <w:r w:rsidRPr="00DC1362">
        <w:rPr>
          <w:color w:val="000000"/>
          <w:sz w:val="24"/>
          <w:szCs w:val="24"/>
        </w:rPr>
        <w:t>ПРОГРАММНОГО</w:t>
      </w:r>
      <w:r w:rsidRPr="006705E1">
        <w:rPr>
          <w:color w:val="000000"/>
          <w:sz w:val="24"/>
          <w:szCs w:val="24"/>
          <w:lang w:val="en-US"/>
        </w:rPr>
        <w:t xml:space="preserve"> </w:t>
      </w:r>
      <w:r w:rsidRPr="00DC1362">
        <w:rPr>
          <w:color w:val="000000"/>
          <w:sz w:val="24"/>
          <w:szCs w:val="24"/>
        </w:rPr>
        <w:t>ОБЕСПЕЧЕНИЯ</w:t>
      </w:r>
    </w:p>
    <w:p w:rsidR="0027583B" w:rsidRPr="006705E1" w:rsidRDefault="0027583B" w:rsidP="0027583B">
      <w:pPr>
        <w:widowControl/>
        <w:autoSpaceDE/>
        <w:adjustRightInd/>
        <w:ind w:firstLine="709"/>
        <w:jc w:val="both"/>
        <w:rPr>
          <w:color w:val="000000"/>
          <w:sz w:val="24"/>
          <w:szCs w:val="24"/>
          <w:lang w:val="en-US"/>
        </w:rPr>
      </w:pPr>
      <w:r w:rsidRPr="006705E1">
        <w:rPr>
          <w:color w:val="000000"/>
          <w:sz w:val="24"/>
          <w:szCs w:val="24"/>
          <w:lang w:val="en-US"/>
        </w:rPr>
        <w:t>•</w:t>
      </w:r>
      <w:r w:rsidRPr="006705E1">
        <w:rPr>
          <w:color w:val="000000"/>
          <w:sz w:val="24"/>
          <w:szCs w:val="24"/>
          <w:lang w:val="en-US"/>
        </w:rPr>
        <w:tab/>
      </w:r>
      <w:r w:rsidRPr="00DC1362">
        <w:rPr>
          <w:color w:val="000000"/>
          <w:sz w:val="24"/>
          <w:szCs w:val="24"/>
          <w:lang w:val="en-US"/>
        </w:rPr>
        <w:t>MicrosoftWindows</w:t>
      </w:r>
      <w:r w:rsidRPr="006705E1">
        <w:rPr>
          <w:color w:val="000000"/>
          <w:sz w:val="24"/>
          <w:szCs w:val="24"/>
          <w:lang w:val="en-US"/>
        </w:rPr>
        <w:t xml:space="preserve"> 10 </w:t>
      </w:r>
      <w:r w:rsidRPr="00DC1362">
        <w:rPr>
          <w:color w:val="000000"/>
          <w:sz w:val="24"/>
          <w:szCs w:val="24"/>
          <w:lang w:val="en-US"/>
        </w:rPr>
        <w:t>Professional</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Windows XP Professional SP3 </w:t>
      </w:r>
    </w:p>
    <w:p w:rsidR="0027583B" w:rsidRPr="00DC1362" w:rsidRDefault="0027583B" w:rsidP="0027583B">
      <w:pPr>
        <w:widowControl/>
        <w:autoSpaceDE/>
        <w:adjustRightInd/>
        <w:ind w:firstLine="709"/>
        <w:jc w:val="both"/>
        <w:rPr>
          <w:color w:val="000000"/>
          <w:sz w:val="24"/>
          <w:szCs w:val="24"/>
          <w:lang w:val="en-US"/>
        </w:rPr>
      </w:pPr>
      <w:r w:rsidRPr="00DC1362">
        <w:rPr>
          <w:color w:val="000000"/>
          <w:sz w:val="24"/>
          <w:szCs w:val="24"/>
          <w:lang w:val="en-US"/>
        </w:rPr>
        <w:t>•</w:t>
      </w:r>
      <w:r w:rsidRPr="00DC1362">
        <w:rPr>
          <w:color w:val="000000"/>
          <w:sz w:val="24"/>
          <w:szCs w:val="24"/>
          <w:lang w:val="en-US"/>
        </w:rPr>
        <w:tab/>
        <w:t xml:space="preserve">Microsoft Office Professional 2007 Russian </w:t>
      </w:r>
    </w:p>
    <w:p w:rsidR="0027583B" w:rsidRPr="006705E1" w:rsidRDefault="0027583B" w:rsidP="0027583B">
      <w:pPr>
        <w:widowControl/>
        <w:autoSpaceDE/>
        <w:adjustRightInd/>
        <w:ind w:firstLine="709"/>
        <w:jc w:val="both"/>
        <w:rPr>
          <w:color w:val="000000"/>
          <w:sz w:val="24"/>
          <w:szCs w:val="24"/>
          <w:lang w:val="en-US"/>
        </w:rPr>
      </w:pPr>
      <w:r w:rsidRPr="006705E1">
        <w:rPr>
          <w:color w:val="000000"/>
          <w:sz w:val="24"/>
          <w:szCs w:val="24"/>
          <w:lang w:val="en-US"/>
        </w:rPr>
        <w:t>•</w:t>
      </w:r>
      <w:r w:rsidRPr="006705E1">
        <w:rPr>
          <w:color w:val="000000"/>
          <w:sz w:val="24"/>
          <w:szCs w:val="24"/>
          <w:lang w:val="en-US"/>
        </w:rPr>
        <w:tab/>
      </w:r>
      <w:r w:rsidRPr="00DC1362">
        <w:rPr>
          <w:bCs/>
          <w:sz w:val="24"/>
          <w:szCs w:val="24"/>
          <w:lang w:val="en-US"/>
        </w:rPr>
        <w:t>C</w:t>
      </w:r>
      <w:r w:rsidRPr="00DC1362">
        <w:rPr>
          <w:bCs/>
          <w:sz w:val="24"/>
          <w:szCs w:val="24"/>
        </w:rPr>
        <w:t>вободно</w:t>
      </w:r>
      <w:r w:rsidRPr="006705E1">
        <w:rPr>
          <w:bCs/>
          <w:sz w:val="24"/>
          <w:szCs w:val="24"/>
          <w:lang w:val="en-US"/>
        </w:rPr>
        <w:t xml:space="preserve"> </w:t>
      </w:r>
      <w:r w:rsidRPr="00DC1362">
        <w:rPr>
          <w:bCs/>
          <w:sz w:val="24"/>
          <w:szCs w:val="24"/>
        </w:rPr>
        <w:t>распространяемый</w:t>
      </w:r>
      <w:r w:rsidRPr="006705E1">
        <w:rPr>
          <w:bCs/>
          <w:sz w:val="24"/>
          <w:szCs w:val="24"/>
          <w:lang w:val="en-US"/>
        </w:rPr>
        <w:t xml:space="preserve"> </w:t>
      </w:r>
      <w:r w:rsidRPr="00DC1362">
        <w:rPr>
          <w:bCs/>
          <w:sz w:val="24"/>
          <w:szCs w:val="24"/>
        </w:rPr>
        <w:t>офисный</w:t>
      </w:r>
      <w:r w:rsidRPr="006705E1">
        <w:rPr>
          <w:bCs/>
          <w:sz w:val="24"/>
          <w:szCs w:val="24"/>
          <w:lang w:val="en-US"/>
        </w:rPr>
        <w:t xml:space="preserve"> </w:t>
      </w:r>
      <w:r w:rsidRPr="00DC1362">
        <w:rPr>
          <w:bCs/>
          <w:sz w:val="24"/>
          <w:szCs w:val="24"/>
        </w:rPr>
        <w:t>пакет</w:t>
      </w:r>
      <w:r w:rsidRPr="006705E1">
        <w:rPr>
          <w:bCs/>
          <w:sz w:val="24"/>
          <w:szCs w:val="24"/>
          <w:lang w:val="en-US"/>
        </w:rPr>
        <w:t xml:space="preserve"> </w:t>
      </w:r>
      <w:r w:rsidRPr="00DC1362">
        <w:rPr>
          <w:bCs/>
          <w:sz w:val="24"/>
          <w:szCs w:val="24"/>
        </w:rPr>
        <w:t>с</w:t>
      </w:r>
      <w:r w:rsidRPr="006705E1">
        <w:rPr>
          <w:bCs/>
          <w:sz w:val="24"/>
          <w:szCs w:val="24"/>
          <w:lang w:val="en-US"/>
        </w:rPr>
        <w:t xml:space="preserve"> </w:t>
      </w:r>
      <w:r w:rsidRPr="00DC1362">
        <w:rPr>
          <w:bCs/>
          <w:sz w:val="24"/>
          <w:szCs w:val="24"/>
        </w:rPr>
        <w:t>открытым</w:t>
      </w:r>
      <w:r w:rsidRPr="006705E1">
        <w:rPr>
          <w:bCs/>
          <w:sz w:val="24"/>
          <w:szCs w:val="24"/>
          <w:lang w:val="en-US"/>
        </w:rPr>
        <w:t xml:space="preserve"> </w:t>
      </w:r>
      <w:r w:rsidRPr="00DC1362">
        <w:rPr>
          <w:bCs/>
          <w:sz w:val="24"/>
          <w:szCs w:val="24"/>
        </w:rPr>
        <w:t>исходным</w:t>
      </w:r>
      <w:r w:rsidRPr="006705E1">
        <w:rPr>
          <w:bCs/>
          <w:sz w:val="24"/>
          <w:szCs w:val="24"/>
          <w:lang w:val="en-US"/>
        </w:rPr>
        <w:t xml:space="preserve"> </w:t>
      </w:r>
      <w:r w:rsidRPr="00DC1362">
        <w:rPr>
          <w:bCs/>
          <w:sz w:val="24"/>
          <w:szCs w:val="24"/>
        </w:rPr>
        <w:t>кодом</w:t>
      </w:r>
      <w:r w:rsidRPr="006705E1">
        <w:rPr>
          <w:bCs/>
          <w:sz w:val="24"/>
          <w:szCs w:val="24"/>
          <w:lang w:val="en-US"/>
        </w:rPr>
        <w:t xml:space="preserve"> LibreOffice 6.0.3.2 Stable</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t>•</w:t>
      </w:r>
      <w:r w:rsidRPr="00DC1362">
        <w:rPr>
          <w:color w:val="000000"/>
          <w:sz w:val="24"/>
          <w:szCs w:val="24"/>
        </w:rPr>
        <w:tab/>
        <w:t>Антивирус Касперского</w:t>
      </w:r>
    </w:p>
    <w:p w:rsidR="0027583B" w:rsidRPr="00DC1362" w:rsidRDefault="0027583B" w:rsidP="0027583B">
      <w:pPr>
        <w:widowControl/>
        <w:autoSpaceDE/>
        <w:adjustRightInd/>
        <w:ind w:firstLine="709"/>
        <w:jc w:val="both"/>
        <w:rPr>
          <w:color w:val="000000"/>
          <w:sz w:val="24"/>
          <w:szCs w:val="24"/>
        </w:rPr>
      </w:pPr>
      <w:r w:rsidRPr="00DC1362">
        <w:rPr>
          <w:color w:val="000000"/>
          <w:sz w:val="24"/>
          <w:szCs w:val="24"/>
        </w:rPr>
        <w:lastRenderedPageBreak/>
        <w:t>•</w:t>
      </w:r>
      <w:r w:rsidRPr="00DC1362">
        <w:rPr>
          <w:color w:val="000000"/>
          <w:sz w:val="24"/>
          <w:szCs w:val="24"/>
        </w:rPr>
        <w:tab/>
        <w:t>Cистема управления курсами LMS Русский Moodle 3KL</w:t>
      </w:r>
    </w:p>
    <w:p w:rsidR="003E0047" w:rsidRDefault="003E0047" w:rsidP="004A1D0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E0047" w:rsidRDefault="003E0047" w:rsidP="003E0047">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C762B7">
          <w:rPr>
            <w:rStyle w:val="a7"/>
            <w:rFonts w:ascii="Times New Roman" w:hAnsi="Times New Roman"/>
            <w:sz w:val="24"/>
            <w:szCs w:val="24"/>
          </w:rPr>
          <w:t>http://www.consultant.ru/edu/student/study/</w:t>
        </w:r>
      </w:hyperlink>
    </w:p>
    <w:p w:rsidR="003E0047" w:rsidRDefault="003E0047" w:rsidP="003E0047">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C762B7">
          <w:rPr>
            <w:rStyle w:val="a7"/>
            <w:rFonts w:ascii="Times New Roman" w:hAnsi="Times New Roman"/>
            <w:sz w:val="24"/>
            <w:szCs w:val="24"/>
          </w:rPr>
          <w:t>http://edu.garant.ru/omga/</w:t>
        </w:r>
      </w:hyperlink>
    </w:p>
    <w:p w:rsidR="003E0047" w:rsidRDefault="003E0047" w:rsidP="003E0047">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C762B7">
          <w:rPr>
            <w:rStyle w:val="a7"/>
            <w:rFonts w:ascii="Times New Roman" w:hAnsi="Times New Roman"/>
            <w:sz w:val="24"/>
            <w:szCs w:val="24"/>
          </w:rPr>
          <w:t>http://pravo.gov.ru...</w:t>
        </w:r>
      </w:hyperlink>
      <w:r>
        <w:rPr>
          <w:rFonts w:ascii="Times New Roman" w:hAnsi="Times New Roman"/>
          <w:color w:val="000000"/>
          <w:sz w:val="24"/>
          <w:szCs w:val="24"/>
        </w:rPr>
        <w:t>.</w:t>
      </w:r>
    </w:p>
    <w:p w:rsidR="003E0047" w:rsidRDefault="003E0047" w:rsidP="003E0047">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C762B7">
          <w:rPr>
            <w:rStyle w:val="a7"/>
            <w:rFonts w:ascii="Times New Roman" w:hAnsi="Times New Roman"/>
            <w:sz w:val="24"/>
            <w:szCs w:val="24"/>
          </w:rPr>
          <w:t>http://fgosvo.ru...</w:t>
        </w:r>
      </w:hyperlink>
      <w:r>
        <w:rPr>
          <w:rFonts w:ascii="Times New Roman" w:hAnsi="Times New Roman"/>
          <w:color w:val="000000"/>
          <w:sz w:val="24"/>
          <w:szCs w:val="24"/>
        </w:rPr>
        <w:t>.</w:t>
      </w:r>
    </w:p>
    <w:p w:rsidR="003E0047" w:rsidRDefault="003E0047" w:rsidP="003E0047">
      <w:pPr>
        <w:pStyle w:val="a4"/>
        <w:numPr>
          <w:ilvl w:val="0"/>
          <w:numId w:val="19"/>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C762B7">
          <w:rPr>
            <w:rStyle w:val="a7"/>
            <w:rFonts w:ascii="Times New Roman" w:hAnsi="Times New Roman"/>
            <w:sz w:val="24"/>
            <w:szCs w:val="24"/>
          </w:rPr>
          <w:t>http://www.ict.edu.ru...</w:t>
        </w:r>
      </w:hyperlink>
      <w:r>
        <w:rPr>
          <w:rFonts w:ascii="Times New Roman" w:hAnsi="Times New Roman"/>
          <w:color w:val="000000"/>
          <w:sz w:val="24"/>
          <w:szCs w:val="24"/>
        </w:rPr>
        <w:t>.</w:t>
      </w:r>
    </w:p>
    <w:p w:rsidR="003E0047" w:rsidRDefault="003E0047" w:rsidP="003E0047">
      <w:pPr>
        <w:pStyle w:val="a4"/>
        <w:numPr>
          <w:ilvl w:val="0"/>
          <w:numId w:val="19"/>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C762B7">
          <w:rPr>
            <w:rStyle w:val="a7"/>
            <w:rFonts w:ascii="Times New Roman" w:eastAsia="Times New Roman" w:hAnsi="Times New Roman"/>
            <w:sz w:val="24"/>
            <w:szCs w:val="24"/>
            <w:lang w:val="en-US"/>
          </w:rPr>
          <w:t>https://dictionary.cambridge.org/ru/</w:t>
        </w:r>
      </w:hyperlink>
    </w:p>
    <w:p w:rsidR="003E0047" w:rsidRDefault="003E0047" w:rsidP="003E0047">
      <w:pPr>
        <w:pStyle w:val="a4"/>
        <w:numPr>
          <w:ilvl w:val="0"/>
          <w:numId w:val="1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C762B7">
          <w:rPr>
            <w:rStyle w:val="a7"/>
            <w:rFonts w:ascii="Times New Roman" w:eastAsia="Times New Roman" w:hAnsi="Times New Roman"/>
            <w:sz w:val="24"/>
            <w:szCs w:val="24"/>
          </w:rPr>
          <w:t>https://academic.oup.com/journals/pages/social_sciences</w:t>
        </w:r>
      </w:hyperlink>
    </w:p>
    <w:p w:rsidR="003E0047" w:rsidRDefault="003E0047" w:rsidP="003E0047">
      <w:pPr>
        <w:pStyle w:val="a4"/>
        <w:numPr>
          <w:ilvl w:val="0"/>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C762B7">
          <w:rPr>
            <w:rStyle w:val="a7"/>
            <w:rFonts w:ascii="Times New Roman" w:hAnsi="Times New Roman"/>
            <w:sz w:val="24"/>
            <w:szCs w:val="24"/>
          </w:rPr>
          <w:t>http://www.edu.ru</w:t>
        </w:r>
      </w:hyperlink>
    </w:p>
    <w:p w:rsidR="003E0047" w:rsidRDefault="003E0047" w:rsidP="003E0047">
      <w:pPr>
        <w:pStyle w:val="a4"/>
        <w:spacing w:after="0" w:line="240" w:lineRule="auto"/>
        <w:ind w:left="0"/>
        <w:jc w:val="both"/>
        <w:rPr>
          <w:rFonts w:ascii="Times New Roman" w:eastAsia="Times New Roman" w:hAnsi="Times New Roman"/>
          <w:sz w:val="24"/>
          <w:szCs w:val="24"/>
        </w:rPr>
      </w:pPr>
    </w:p>
    <w:p w:rsidR="003E0047" w:rsidRDefault="003E0047" w:rsidP="003E004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E0047" w:rsidRDefault="003E0047" w:rsidP="003E004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0047" w:rsidRDefault="003E0047" w:rsidP="003E004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0047" w:rsidRDefault="003E0047" w:rsidP="003E0047">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3E0047" w:rsidRDefault="003E0047" w:rsidP="003E0047">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E0047" w:rsidRDefault="003E0047" w:rsidP="003E004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lastRenderedPageBreak/>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B1B2D">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3E0047" w:rsidRDefault="003E0047" w:rsidP="003E0047">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B1B2D">
          <w:rPr>
            <w:rStyle w:val="a7"/>
            <w:sz w:val="24"/>
            <w:szCs w:val="24"/>
            <w:shd w:val="clear" w:color="auto" w:fill="F9F9F9"/>
          </w:rPr>
          <w:t>www.biblio-online.ru</w:t>
        </w:r>
      </w:hyperlink>
    </w:p>
    <w:p w:rsidR="003E0047" w:rsidRDefault="003E0047" w:rsidP="003E0047">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B1B2D">
          <w:rPr>
            <w:rStyle w:val="a7"/>
            <w:sz w:val="24"/>
            <w:szCs w:val="24"/>
            <w:lang w:val="en-US"/>
          </w:rPr>
          <w:t>www</w:t>
        </w:r>
        <w:r w:rsidR="00AB1B2D" w:rsidRPr="006705E1">
          <w:rPr>
            <w:rStyle w:val="a7"/>
            <w:sz w:val="24"/>
            <w:szCs w:val="24"/>
          </w:rPr>
          <w:t>.</w:t>
        </w:r>
        <w:r w:rsidR="00AB1B2D">
          <w:rPr>
            <w:rStyle w:val="a7"/>
            <w:sz w:val="24"/>
            <w:szCs w:val="24"/>
            <w:lang w:val="en-US"/>
          </w:rPr>
          <w:t>biblio</w:t>
        </w:r>
        <w:r w:rsidR="00AB1B2D" w:rsidRPr="006705E1">
          <w:rPr>
            <w:rStyle w:val="a7"/>
            <w:sz w:val="24"/>
            <w:szCs w:val="24"/>
          </w:rPr>
          <w:t>-</w:t>
        </w:r>
        <w:r w:rsidR="00AB1B2D">
          <w:rPr>
            <w:rStyle w:val="a7"/>
            <w:sz w:val="24"/>
            <w:szCs w:val="24"/>
            <w:lang w:val="en-US"/>
          </w:rPr>
          <w:t>online</w:t>
        </w:r>
        <w:r w:rsidR="00AB1B2D" w:rsidRPr="006705E1">
          <w:rPr>
            <w:rStyle w:val="a7"/>
            <w:sz w:val="24"/>
            <w:szCs w:val="24"/>
          </w:rPr>
          <w:t>.</w:t>
        </w:r>
        <w:r w:rsidR="00AB1B2D">
          <w:rPr>
            <w:rStyle w:val="a7"/>
            <w:sz w:val="24"/>
            <w:szCs w:val="24"/>
            <w:lang w:val="en-US"/>
          </w:rPr>
          <w:t>ru</w:t>
        </w:r>
      </w:hyperlink>
    </w:p>
    <w:p w:rsidR="003E0047" w:rsidRDefault="003E0047" w:rsidP="003E0047">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45DBF" w:rsidRDefault="00FA5C55" w:rsidP="0027583B">
      <w:pPr>
        <w:widowControl/>
        <w:autoSpaceDE/>
        <w:adjustRightInd/>
        <w:contextualSpacing/>
        <w:jc w:val="both"/>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7EF" w:rsidRDefault="003657EF" w:rsidP="00160BC1">
      <w:r>
        <w:separator/>
      </w:r>
    </w:p>
  </w:endnote>
  <w:endnote w:type="continuationSeparator" w:id="0">
    <w:p w:rsidR="003657EF" w:rsidRDefault="003657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7EF" w:rsidRDefault="003657EF" w:rsidP="00160BC1">
      <w:r>
        <w:separator/>
      </w:r>
    </w:p>
  </w:footnote>
  <w:footnote w:type="continuationSeparator" w:id="0">
    <w:p w:rsidR="003657EF" w:rsidRDefault="003657E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4017"/>
    <w:rsid w:val="00010111"/>
    <w:rsid w:val="00027D2C"/>
    <w:rsid w:val="00027E5B"/>
    <w:rsid w:val="00034265"/>
    <w:rsid w:val="00037461"/>
    <w:rsid w:val="00051AEE"/>
    <w:rsid w:val="000535FC"/>
    <w:rsid w:val="00060A01"/>
    <w:rsid w:val="00064AA9"/>
    <w:rsid w:val="000835F5"/>
    <w:rsid w:val="000875BF"/>
    <w:rsid w:val="000911D1"/>
    <w:rsid w:val="0009309D"/>
    <w:rsid w:val="0009375E"/>
    <w:rsid w:val="00097838"/>
    <w:rsid w:val="000A4FAC"/>
    <w:rsid w:val="000A5A03"/>
    <w:rsid w:val="000A78EB"/>
    <w:rsid w:val="000B1331"/>
    <w:rsid w:val="000B7795"/>
    <w:rsid w:val="000C4546"/>
    <w:rsid w:val="000D07C6"/>
    <w:rsid w:val="000D4429"/>
    <w:rsid w:val="000D44A7"/>
    <w:rsid w:val="000D6DE5"/>
    <w:rsid w:val="000D73C2"/>
    <w:rsid w:val="000E37E9"/>
    <w:rsid w:val="00102E02"/>
    <w:rsid w:val="00114770"/>
    <w:rsid w:val="00114A0B"/>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A7594"/>
    <w:rsid w:val="001B2FE6"/>
    <w:rsid w:val="001C2DBD"/>
    <w:rsid w:val="001C39C7"/>
    <w:rsid w:val="001C4FED"/>
    <w:rsid w:val="001C61DF"/>
    <w:rsid w:val="001C6305"/>
    <w:rsid w:val="001D03BF"/>
    <w:rsid w:val="001D2594"/>
    <w:rsid w:val="001E13E1"/>
    <w:rsid w:val="001F11DE"/>
    <w:rsid w:val="00207476"/>
    <w:rsid w:val="00207E2E"/>
    <w:rsid w:val="00207FB7"/>
    <w:rsid w:val="00211C1B"/>
    <w:rsid w:val="002233C7"/>
    <w:rsid w:val="00240A81"/>
    <w:rsid w:val="00245199"/>
    <w:rsid w:val="002503BC"/>
    <w:rsid w:val="002657BC"/>
    <w:rsid w:val="0027583B"/>
    <w:rsid w:val="00276128"/>
    <w:rsid w:val="00276E32"/>
    <w:rsid w:val="0027733F"/>
    <w:rsid w:val="00277BB2"/>
    <w:rsid w:val="0028310D"/>
    <w:rsid w:val="00287F9C"/>
    <w:rsid w:val="00290302"/>
    <w:rsid w:val="00291D05"/>
    <w:rsid w:val="002933E5"/>
    <w:rsid w:val="00297A80"/>
    <w:rsid w:val="002A0D1B"/>
    <w:rsid w:val="002A26E6"/>
    <w:rsid w:val="002A6667"/>
    <w:rsid w:val="002B2102"/>
    <w:rsid w:val="002B261A"/>
    <w:rsid w:val="002B5AB9"/>
    <w:rsid w:val="002B5C25"/>
    <w:rsid w:val="002B6C87"/>
    <w:rsid w:val="002B734E"/>
    <w:rsid w:val="002C2EAE"/>
    <w:rsid w:val="002C3F08"/>
    <w:rsid w:val="002C61BD"/>
    <w:rsid w:val="002C7582"/>
    <w:rsid w:val="002D6AC0"/>
    <w:rsid w:val="002E4CB7"/>
    <w:rsid w:val="0030763A"/>
    <w:rsid w:val="00315AB7"/>
    <w:rsid w:val="0032166A"/>
    <w:rsid w:val="00327C3B"/>
    <w:rsid w:val="00330957"/>
    <w:rsid w:val="0033134C"/>
    <w:rsid w:val="0033546E"/>
    <w:rsid w:val="003510ED"/>
    <w:rsid w:val="00355C7E"/>
    <w:rsid w:val="003618C2"/>
    <w:rsid w:val="003626DB"/>
    <w:rsid w:val="00363097"/>
    <w:rsid w:val="00365758"/>
    <w:rsid w:val="003657EF"/>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E0047"/>
    <w:rsid w:val="00400491"/>
    <w:rsid w:val="004067A4"/>
    <w:rsid w:val="00407242"/>
    <w:rsid w:val="00407404"/>
    <w:rsid w:val="004110F5"/>
    <w:rsid w:val="00421835"/>
    <w:rsid w:val="00435249"/>
    <w:rsid w:val="0046365B"/>
    <w:rsid w:val="004709FF"/>
    <w:rsid w:val="0047224A"/>
    <w:rsid w:val="0047572F"/>
    <w:rsid w:val="0047633A"/>
    <w:rsid w:val="0048300E"/>
    <w:rsid w:val="0049217A"/>
    <w:rsid w:val="00496625"/>
    <w:rsid w:val="004A0AAC"/>
    <w:rsid w:val="004A1D07"/>
    <w:rsid w:val="004A2C0D"/>
    <w:rsid w:val="004A2E62"/>
    <w:rsid w:val="004A68C9"/>
    <w:rsid w:val="004B045B"/>
    <w:rsid w:val="004B1F2B"/>
    <w:rsid w:val="004B6D1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458E0"/>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E1E39"/>
    <w:rsid w:val="005F2349"/>
    <w:rsid w:val="005F302D"/>
    <w:rsid w:val="006044B4"/>
    <w:rsid w:val="00607E17"/>
    <w:rsid w:val="006118F6"/>
    <w:rsid w:val="00615A1D"/>
    <w:rsid w:val="00616572"/>
    <w:rsid w:val="00624E28"/>
    <w:rsid w:val="0063148A"/>
    <w:rsid w:val="00640C5E"/>
    <w:rsid w:val="00642A2F"/>
    <w:rsid w:val="006439F4"/>
    <w:rsid w:val="0065606F"/>
    <w:rsid w:val="00656AC4"/>
    <w:rsid w:val="006705E1"/>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1739"/>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A3B"/>
    <w:rsid w:val="007E1CD8"/>
    <w:rsid w:val="007E336F"/>
    <w:rsid w:val="007F098D"/>
    <w:rsid w:val="007F4B97"/>
    <w:rsid w:val="007F7A4D"/>
    <w:rsid w:val="00801925"/>
    <w:rsid w:val="00801B83"/>
    <w:rsid w:val="00820D1B"/>
    <w:rsid w:val="00820E1B"/>
    <w:rsid w:val="00823333"/>
    <w:rsid w:val="00823E5A"/>
    <w:rsid w:val="00824295"/>
    <w:rsid w:val="00827ABB"/>
    <w:rsid w:val="008423FF"/>
    <w:rsid w:val="00857FC8"/>
    <w:rsid w:val="0086029B"/>
    <w:rsid w:val="00864A74"/>
    <w:rsid w:val="0086651C"/>
    <w:rsid w:val="00882033"/>
    <w:rsid w:val="0088272E"/>
    <w:rsid w:val="00895432"/>
    <w:rsid w:val="008A4151"/>
    <w:rsid w:val="008B6331"/>
    <w:rsid w:val="008D19FE"/>
    <w:rsid w:val="008D3DA9"/>
    <w:rsid w:val="008E2527"/>
    <w:rsid w:val="008E5E59"/>
    <w:rsid w:val="0090606E"/>
    <w:rsid w:val="00911FDB"/>
    <w:rsid w:val="00920199"/>
    <w:rsid w:val="00921868"/>
    <w:rsid w:val="00924763"/>
    <w:rsid w:val="0094012B"/>
    <w:rsid w:val="00941875"/>
    <w:rsid w:val="0094280C"/>
    <w:rsid w:val="009504C8"/>
    <w:rsid w:val="00951F6B"/>
    <w:rsid w:val="009528CA"/>
    <w:rsid w:val="00954E45"/>
    <w:rsid w:val="00955D4D"/>
    <w:rsid w:val="0096229F"/>
    <w:rsid w:val="00965998"/>
    <w:rsid w:val="0097369D"/>
    <w:rsid w:val="00983856"/>
    <w:rsid w:val="00997FE7"/>
    <w:rsid w:val="009C046F"/>
    <w:rsid w:val="009C3BEA"/>
    <w:rsid w:val="009E0043"/>
    <w:rsid w:val="009E35D2"/>
    <w:rsid w:val="009E3B30"/>
    <w:rsid w:val="009F4070"/>
    <w:rsid w:val="00A275E4"/>
    <w:rsid w:val="00A32A5F"/>
    <w:rsid w:val="00A44F9E"/>
    <w:rsid w:val="00A567CD"/>
    <w:rsid w:val="00A63D90"/>
    <w:rsid w:val="00A75675"/>
    <w:rsid w:val="00A75B11"/>
    <w:rsid w:val="00A76E53"/>
    <w:rsid w:val="00A91F6D"/>
    <w:rsid w:val="00A93D5C"/>
    <w:rsid w:val="00A9607B"/>
    <w:rsid w:val="00A96C48"/>
    <w:rsid w:val="00AA2A29"/>
    <w:rsid w:val="00AB1B2D"/>
    <w:rsid w:val="00AB2091"/>
    <w:rsid w:val="00AD0669"/>
    <w:rsid w:val="00AD208A"/>
    <w:rsid w:val="00AD4A3C"/>
    <w:rsid w:val="00AE3177"/>
    <w:rsid w:val="00AF61EB"/>
    <w:rsid w:val="00B06115"/>
    <w:rsid w:val="00B23FCD"/>
    <w:rsid w:val="00B34507"/>
    <w:rsid w:val="00B45DBF"/>
    <w:rsid w:val="00B46837"/>
    <w:rsid w:val="00B5209B"/>
    <w:rsid w:val="00B542D4"/>
    <w:rsid w:val="00B54421"/>
    <w:rsid w:val="00B602DD"/>
    <w:rsid w:val="00B6280F"/>
    <w:rsid w:val="00B642B8"/>
    <w:rsid w:val="00B817E2"/>
    <w:rsid w:val="00B8542D"/>
    <w:rsid w:val="00BB3B99"/>
    <w:rsid w:val="00BB6C9A"/>
    <w:rsid w:val="00BB70FB"/>
    <w:rsid w:val="00BC51D4"/>
    <w:rsid w:val="00BD1480"/>
    <w:rsid w:val="00BD250C"/>
    <w:rsid w:val="00BD3FA5"/>
    <w:rsid w:val="00BD7DCC"/>
    <w:rsid w:val="00BE023D"/>
    <w:rsid w:val="00BF22FC"/>
    <w:rsid w:val="00C1245E"/>
    <w:rsid w:val="00C22477"/>
    <w:rsid w:val="00C228C5"/>
    <w:rsid w:val="00C24EA8"/>
    <w:rsid w:val="00C26026"/>
    <w:rsid w:val="00C33468"/>
    <w:rsid w:val="00C339FF"/>
    <w:rsid w:val="00C3475E"/>
    <w:rsid w:val="00C40C06"/>
    <w:rsid w:val="00C47CC1"/>
    <w:rsid w:val="00C55E91"/>
    <w:rsid w:val="00C70CA1"/>
    <w:rsid w:val="00C762B7"/>
    <w:rsid w:val="00C864DB"/>
    <w:rsid w:val="00C90A7A"/>
    <w:rsid w:val="00C93F61"/>
    <w:rsid w:val="00C94464"/>
    <w:rsid w:val="00C953C9"/>
    <w:rsid w:val="00CA401A"/>
    <w:rsid w:val="00CB27ED"/>
    <w:rsid w:val="00CB35A8"/>
    <w:rsid w:val="00CB61D6"/>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4425A"/>
    <w:rsid w:val="00D63339"/>
    <w:rsid w:val="00D6770E"/>
    <w:rsid w:val="00D71AC7"/>
    <w:rsid w:val="00D73633"/>
    <w:rsid w:val="00D761E8"/>
    <w:rsid w:val="00D83177"/>
    <w:rsid w:val="00D8506D"/>
    <w:rsid w:val="00D90307"/>
    <w:rsid w:val="00D97830"/>
    <w:rsid w:val="00DA37EE"/>
    <w:rsid w:val="00DA3FFC"/>
    <w:rsid w:val="00DA489D"/>
    <w:rsid w:val="00DA48D3"/>
    <w:rsid w:val="00DB08E2"/>
    <w:rsid w:val="00DB0A35"/>
    <w:rsid w:val="00DB228F"/>
    <w:rsid w:val="00DC49F0"/>
    <w:rsid w:val="00DC6660"/>
    <w:rsid w:val="00DD03B9"/>
    <w:rsid w:val="00DD6747"/>
    <w:rsid w:val="00DD6EB4"/>
    <w:rsid w:val="00DE38F3"/>
    <w:rsid w:val="00DE4283"/>
    <w:rsid w:val="00DE508F"/>
    <w:rsid w:val="00DE6E95"/>
    <w:rsid w:val="00DF1076"/>
    <w:rsid w:val="00DF26AA"/>
    <w:rsid w:val="00DF7ED6"/>
    <w:rsid w:val="00E02CDE"/>
    <w:rsid w:val="00E05AF7"/>
    <w:rsid w:val="00E11452"/>
    <w:rsid w:val="00E208CF"/>
    <w:rsid w:val="00E2281D"/>
    <w:rsid w:val="00E32DFC"/>
    <w:rsid w:val="00E42AED"/>
    <w:rsid w:val="00E4451A"/>
    <w:rsid w:val="00E54872"/>
    <w:rsid w:val="00E72419"/>
    <w:rsid w:val="00E72975"/>
    <w:rsid w:val="00E7465A"/>
    <w:rsid w:val="00E86220"/>
    <w:rsid w:val="00E873B7"/>
    <w:rsid w:val="00E9119D"/>
    <w:rsid w:val="00E92238"/>
    <w:rsid w:val="00EA076F"/>
    <w:rsid w:val="00EA206F"/>
    <w:rsid w:val="00EA3690"/>
    <w:rsid w:val="00EA6C86"/>
    <w:rsid w:val="00EB7964"/>
    <w:rsid w:val="00ED28E4"/>
    <w:rsid w:val="00ED6DE2"/>
    <w:rsid w:val="00ED789C"/>
    <w:rsid w:val="00EE165B"/>
    <w:rsid w:val="00EE4D57"/>
    <w:rsid w:val="00EE603A"/>
    <w:rsid w:val="00EF5B80"/>
    <w:rsid w:val="00F00B76"/>
    <w:rsid w:val="00F01F55"/>
    <w:rsid w:val="00F06F17"/>
    <w:rsid w:val="00F168BE"/>
    <w:rsid w:val="00F20610"/>
    <w:rsid w:val="00F226CA"/>
    <w:rsid w:val="00F239D1"/>
    <w:rsid w:val="00F322E1"/>
    <w:rsid w:val="00F342F7"/>
    <w:rsid w:val="00F351EA"/>
    <w:rsid w:val="00F372F6"/>
    <w:rsid w:val="00F40FEC"/>
    <w:rsid w:val="00F42549"/>
    <w:rsid w:val="00F4732C"/>
    <w:rsid w:val="00F50030"/>
    <w:rsid w:val="00F625A5"/>
    <w:rsid w:val="00F63ADF"/>
    <w:rsid w:val="00F63BBC"/>
    <w:rsid w:val="00F65856"/>
    <w:rsid w:val="00F66457"/>
    <w:rsid w:val="00F8007A"/>
    <w:rsid w:val="00F803A3"/>
    <w:rsid w:val="00F82B1F"/>
    <w:rsid w:val="00F96A96"/>
    <w:rsid w:val="00FA0691"/>
    <w:rsid w:val="00FA5C55"/>
    <w:rsid w:val="00FB05DD"/>
    <w:rsid w:val="00FB15A7"/>
    <w:rsid w:val="00FB3DFD"/>
    <w:rsid w:val="00FC16DC"/>
    <w:rsid w:val="00FC306B"/>
    <w:rsid w:val="00FC5AB8"/>
    <w:rsid w:val="00FC5F8C"/>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rsid w:val="003E0047"/>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AB1B2D"/>
    <w:rPr>
      <w:color w:val="605E5C"/>
      <w:shd w:val="clear" w:color="auto" w:fill="E1DFDD"/>
    </w:rPr>
  </w:style>
  <w:style w:type="character" w:styleId="af2">
    <w:name w:val="Unresolved Mention"/>
    <w:basedOn w:val="a0"/>
    <w:uiPriority w:val="99"/>
    <w:semiHidden/>
    <w:unhideWhenUsed/>
    <w:rsid w:val="00C7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0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77986565">
      <w:bodyDiv w:val="1"/>
      <w:marLeft w:val="0"/>
      <w:marRight w:val="0"/>
      <w:marTop w:val="0"/>
      <w:marBottom w:val="0"/>
      <w:divBdr>
        <w:top w:val="none" w:sz="0" w:space="0" w:color="auto"/>
        <w:left w:val="none" w:sz="0" w:space="0" w:color="auto"/>
        <w:bottom w:val="none" w:sz="0" w:space="0" w:color="auto"/>
        <w:right w:val="none" w:sz="0" w:space="0" w:color="auto"/>
      </w:divBdr>
    </w:div>
    <w:div w:id="619796885">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05054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87019747">
      <w:bodyDiv w:val="1"/>
      <w:marLeft w:val="0"/>
      <w:marRight w:val="0"/>
      <w:marTop w:val="0"/>
      <w:marBottom w:val="0"/>
      <w:divBdr>
        <w:top w:val="none" w:sz="0" w:space="0" w:color="auto"/>
        <w:left w:val="none" w:sz="0" w:space="0" w:color="auto"/>
        <w:bottom w:val="none" w:sz="0" w:space="0" w:color="auto"/>
        <w:right w:val="none" w:sz="0" w:space="0" w:color="auto"/>
      </w:divBdr>
    </w:div>
    <w:div w:id="12286120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0968">
      <w:bodyDiv w:val="1"/>
      <w:marLeft w:val="0"/>
      <w:marRight w:val="0"/>
      <w:marTop w:val="0"/>
      <w:marBottom w:val="0"/>
      <w:divBdr>
        <w:top w:val="none" w:sz="0" w:space="0" w:color="auto"/>
        <w:left w:val="none" w:sz="0" w:space="0" w:color="auto"/>
        <w:bottom w:val="none" w:sz="0" w:space="0" w:color="auto"/>
        <w:right w:val="none" w:sz="0" w:space="0" w:color="auto"/>
      </w:divBdr>
    </w:div>
    <w:div w:id="1386485072">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839388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79230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665525">
      <w:bodyDiv w:val="1"/>
      <w:marLeft w:val="0"/>
      <w:marRight w:val="0"/>
      <w:marTop w:val="0"/>
      <w:marBottom w:val="0"/>
      <w:divBdr>
        <w:top w:val="none" w:sz="0" w:space="0" w:color="auto"/>
        <w:left w:val="none" w:sz="0" w:space="0" w:color="auto"/>
        <w:bottom w:val="none" w:sz="0" w:space="0" w:color="auto"/>
        <w:right w:val="none" w:sz="0" w:space="0" w:color="auto"/>
      </w:divBdr>
    </w:div>
    <w:div w:id="1978561142">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06198733">
      <w:bodyDiv w:val="1"/>
      <w:marLeft w:val="0"/>
      <w:marRight w:val="0"/>
      <w:marTop w:val="0"/>
      <w:marBottom w:val="0"/>
      <w:divBdr>
        <w:top w:val="none" w:sz="0" w:space="0" w:color="auto"/>
        <w:left w:val="none" w:sz="0" w:space="0" w:color="auto"/>
        <w:bottom w:val="none" w:sz="0" w:space="0" w:color="auto"/>
        <w:right w:val="none" w:sz="0" w:space="0" w:color="auto"/>
      </w:divBdr>
    </w:div>
    <w:div w:id="20424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17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50532</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2019-03-28T08:54:00Z</cp:lastPrinted>
  <dcterms:created xsi:type="dcterms:W3CDTF">2022-07-01T16:47:00Z</dcterms:created>
  <dcterms:modified xsi:type="dcterms:W3CDTF">2024-05-18T14:04:00Z</dcterms:modified>
</cp:coreProperties>
</file>